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4E24C2" w:rsidRDefault="007059CE" w:rsidP="00526646">
      <w:pPr>
        <w:bidi/>
        <w:spacing w:after="0" w:line="360" w:lineRule="exact"/>
        <w:jc w:val="center"/>
        <w:rPr>
          <w:rFonts w:cs="B Mitra"/>
          <w:b/>
          <w:bCs/>
          <w:spacing w:val="-20"/>
          <w:sz w:val="28"/>
          <w:szCs w:val="28"/>
          <w:lang w:bidi="fa-IR"/>
        </w:rPr>
      </w:pPr>
      <w:r w:rsidRPr="004E24C2">
        <w:rPr>
          <w:rFonts w:cs="B Mitra" w:hint="cs"/>
          <w:b/>
          <w:bCs/>
          <w:spacing w:val="-20"/>
          <w:sz w:val="28"/>
          <w:szCs w:val="28"/>
          <w:rtl/>
          <w:lang w:bidi="fa-IR"/>
        </w:rPr>
        <w:t>دانشگاه شهید چمران اهواز</w:t>
      </w:r>
    </w:p>
    <w:p w:rsidR="007059CE" w:rsidRPr="004E24C2" w:rsidRDefault="00B031D9" w:rsidP="00526646">
      <w:pPr>
        <w:bidi/>
        <w:spacing w:after="0" w:line="360" w:lineRule="exact"/>
        <w:jc w:val="center"/>
        <w:rPr>
          <w:rFonts w:cs="B Mitra"/>
          <w:b/>
          <w:bCs/>
          <w:spacing w:val="-20"/>
          <w:sz w:val="28"/>
          <w:szCs w:val="28"/>
          <w:rtl/>
          <w:lang w:bidi="fa-IR"/>
        </w:rPr>
      </w:pPr>
      <w:r w:rsidRPr="004E24C2">
        <w:rPr>
          <w:rFonts w:cs="B Mitra" w:hint="cs"/>
          <w:b/>
          <w:bCs/>
          <w:spacing w:val="-20"/>
          <w:sz w:val="28"/>
          <w:szCs w:val="28"/>
          <w:rtl/>
          <w:lang w:bidi="fa-IR"/>
        </w:rPr>
        <w:t>معاونت آموزشی و ت</w:t>
      </w:r>
      <w:r w:rsidR="007059CE" w:rsidRPr="004E24C2">
        <w:rPr>
          <w:rFonts w:cs="B Mitra" w:hint="cs"/>
          <w:b/>
          <w:bCs/>
          <w:spacing w:val="-20"/>
          <w:sz w:val="28"/>
          <w:szCs w:val="28"/>
          <w:rtl/>
          <w:lang w:bidi="fa-IR"/>
        </w:rPr>
        <w:t>حصیلات تکمیلی</w:t>
      </w:r>
    </w:p>
    <w:p w:rsidR="007059CE" w:rsidRPr="004E24C2" w:rsidRDefault="007059CE" w:rsidP="00526646">
      <w:pPr>
        <w:bidi/>
        <w:spacing w:after="0" w:line="360" w:lineRule="exact"/>
        <w:jc w:val="center"/>
        <w:rPr>
          <w:rFonts w:cs="B Mitra"/>
          <w:b/>
          <w:bCs/>
          <w:spacing w:val="-20"/>
          <w:sz w:val="28"/>
          <w:szCs w:val="28"/>
          <w:rtl/>
          <w:lang w:bidi="fa-IR"/>
        </w:rPr>
      </w:pPr>
      <w:r w:rsidRPr="004E24C2">
        <w:rPr>
          <w:rFonts w:cs="B Mitra" w:hint="cs"/>
          <w:b/>
          <w:bCs/>
          <w:spacing w:val="-20"/>
          <w:sz w:val="28"/>
          <w:szCs w:val="28"/>
          <w:rtl/>
          <w:lang w:bidi="fa-IR"/>
        </w:rPr>
        <w:t>طرح درس</w:t>
      </w:r>
      <w:r w:rsidR="00BF4D4F" w:rsidRPr="004E24C2">
        <w:rPr>
          <w:rFonts w:cs="B Mitra" w:hint="cs"/>
          <w:b/>
          <w:bCs/>
          <w:spacing w:val="-20"/>
          <w:sz w:val="28"/>
          <w:szCs w:val="28"/>
          <w:rtl/>
          <w:lang w:bidi="fa-IR"/>
        </w:rPr>
        <w:t xml:space="preserve"> ویژة</w:t>
      </w:r>
      <w:r w:rsidR="003A61BC" w:rsidRPr="004E24C2">
        <w:rPr>
          <w:rFonts w:cs="B Mitra" w:hint="cs"/>
          <w:b/>
          <w:bCs/>
          <w:spacing w:val="-20"/>
          <w:sz w:val="28"/>
          <w:szCs w:val="28"/>
          <w:rtl/>
          <w:lang w:bidi="fa-IR"/>
        </w:rPr>
        <w:t xml:space="preserve"> درس</w:t>
      </w:r>
      <w:r w:rsidR="00BF4D4F" w:rsidRPr="004E24C2">
        <w:rPr>
          <w:rFonts w:cs="B Mitra" w:hint="cs"/>
          <w:b/>
          <w:bCs/>
          <w:spacing w:val="-20"/>
          <w:sz w:val="28"/>
          <w:szCs w:val="28"/>
          <w:rtl/>
          <w:lang w:bidi="fa-IR"/>
        </w:rPr>
        <w:t>‌های</w:t>
      </w:r>
      <w:r w:rsidR="003A61BC" w:rsidRPr="004E24C2">
        <w:rPr>
          <w:rFonts w:cs="B Mitra" w:hint="cs"/>
          <w:b/>
          <w:bCs/>
          <w:spacing w:val="-20"/>
          <w:sz w:val="28"/>
          <w:szCs w:val="28"/>
          <w:rtl/>
          <w:lang w:bidi="fa-IR"/>
        </w:rPr>
        <w:t xml:space="preserve"> تحصیلات تکمیلی دانشگاه</w:t>
      </w:r>
    </w:p>
    <w:p w:rsidR="005341AA" w:rsidRPr="004E24C2" w:rsidRDefault="005341AA" w:rsidP="00526646">
      <w:pPr>
        <w:bidi/>
        <w:spacing w:after="0" w:line="360" w:lineRule="exact"/>
        <w:jc w:val="mediumKashida"/>
        <w:rPr>
          <w:rFonts w:cs="B Mitra"/>
          <w:b/>
          <w:bCs/>
          <w:spacing w:val="-20"/>
          <w:sz w:val="28"/>
          <w:szCs w:val="28"/>
          <w:rtl/>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57"/>
        <w:gridCol w:w="3405"/>
        <w:gridCol w:w="4026"/>
      </w:tblGrid>
      <w:tr w:rsidR="00AC098F" w:rsidRPr="004E24C2" w:rsidTr="00981A9A">
        <w:trPr>
          <w:trHeight w:val="490"/>
        </w:trPr>
        <w:tc>
          <w:tcPr>
            <w:tcW w:w="2657" w:type="dxa"/>
            <w:tcBorders>
              <w:left w:val="single" w:sz="4" w:space="0" w:color="auto"/>
              <w:right w:val="single" w:sz="4" w:space="0" w:color="auto"/>
            </w:tcBorders>
          </w:tcPr>
          <w:p w:rsidR="0080524D" w:rsidRPr="004E24C2" w:rsidRDefault="00526646"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آدرس ایمیل</w:t>
            </w:r>
            <w:r w:rsidR="0080524D" w:rsidRPr="004E24C2">
              <w:rPr>
                <w:rFonts w:cs="B Mitra" w:hint="cs"/>
                <w:b/>
                <w:bCs/>
                <w:spacing w:val="-20"/>
                <w:sz w:val="28"/>
                <w:szCs w:val="28"/>
                <w:rtl/>
                <w:lang w:bidi="fa-IR"/>
              </w:rPr>
              <w:t>:</w:t>
            </w:r>
          </w:p>
          <w:p w:rsidR="00981A9A" w:rsidRPr="004E24C2" w:rsidRDefault="00981A9A" w:rsidP="00981A9A">
            <w:pPr>
              <w:bidi/>
              <w:spacing w:after="0" w:line="360" w:lineRule="exact"/>
              <w:jc w:val="mediumKashida"/>
              <w:rPr>
                <w:rFonts w:cs="B Mitra"/>
                <w:b/>
                <w:bCs/>
                <w:spacing w:val="-20"/>
                <w:sz w:val="24"/>
                <w:szCs w:val="24"/>
                <w:lang w:bidi="fa-IR"/>
              </w:rPr>
            </w:pPr>
            <w:r w:rsidRPr="004E24C2">
              <w:rPr>
                <w:rFonts w:cs="B Mitra"/>
                <w:b/>
                <w:bCs/>
                <w:spacing w:val="-20"/>
                <w:sz w:val="24"/>
                <w:szCs w:val="24"/>
                <w:lang w:bidi="fa-IR"/>
              </w:rPr>
              <w:t>A_b_613@yahoo.com</w:t>
            </w:r>
          </w:p>
        </w:tc>
        <w:tc>
          <w:tcPr>
            <w:tcW w:w="3405" w:type="dxa"/>
            <w:tcBorders>
              <w:left w:val="single" w:sz="4" w:space="0" w:color="auto"/>
            </w:tcBorders>
          </w:tcPr>
          <w:p w:rsidR="0080524D" w:rsidRPr="004E24C2" w:rsidRDefault="00526646" w:rsidP="00526646">
            <w:pPr>
              <w:bidi/>
              <w:spacing w:after="0" w:line="360" w:lineRule="exact"/>
              <w:jc w:val="mediumKashida"/>
              <w:rPr>
                <w:rFonts w:cs="B Mitra"/>
                <w:b/>
                <w:bCs/>
                <w:spacing w:val="-20"/>
                <w:sz w:val="28"/>
                <w:szCs w:val="28"/>
                <w:lang w:bidi="fa-IR"/>
              </w:rPr>
            </w:pPr>
            <w:r w:rsidRPr="004E24C2">
              <w:rPr>
                <w:rFonts w:cs="B Mitra" w:hint="cs"/>
                <w:b/>
                <w:bCs/>
                <w:spacing w:val="-20"/>
                <w:sz w:val="28"/>
                <w:szCs w:val="28"/>
                <w:rtl/>
                <w:lang w:bidi="fa-IR"/>
              </w:rPr>
              <w:t>مرتبة علمی</w:t>
            </w:r>
            <w:r w:rsidR="0080524D" w:rsidRPr="004E24C2">
              <w:rPr>
                <w:rFonts w:cs="B Mitra" w:hint="cs"/>
                <w:b/>
                <w:bCs/>
                <w:spacing w:val="-20"/>
                <w:sz w:val="28"/>
                <w:szCs w:val="28"/>
                <w:rtl/>
                <w:lang w:bidi="fa-IR"/>
              </w:rPr>
              <w:t>:</w:t>
            </w:r>
            <w:r w:rsidR="00981A9A" w:rsidRPr="004E24C2">
              <w:rPr>
                <w:rFonts w:cs="B Mitra" w:hint="cs"/>
                <w:b/>
                <w:bCs/>
                <w:spacing w:val="-20"/>
                <w:sz w:val="28"/>
                <w:szCs w:val="28"/>
                <w:rtl/>
                <w:lang w:bidi="fa-IR"/>
              </w:rPr>
              <w:t>استادیار</w:t>
            </w:r>
          </w:p>
        </w:tc>
        <w:tc>
          <w:tcPr>
            <w:tcW w:w="4026" w:type="dxa"/>
          </w:tcPr>
          <w:p w:rsidR="00526646" w:rsidRPr="004E24C2" w:rsidRDefault="00526646" w:rsidP="00981A9A">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نام و نام خانوادگی استاد:</w:t>
            </w:r>
            <w:r w:rsidR="00981A9A" w:rsidRPr="004E24C2">
              <w:rPr>
                <w:rFonts w:cs="B Mitra" w:hint="cs"/>
                <w:b/>
                <w:bCs/>
                <w:spacing w:val="-20"/>
                <w:sz w:val="28"/>
                <w:szCs w:val="28"/>
                <w:rtl/>
                <w:lang w:bidi="fa-IR"/>
              </w:rPr>
              <w:t>علی بیرمی پور</w:t>
            </w:r>
          </w:p>
        </w:tc>
      </w:tr>
      <w:tr w:rsidR="00AC098F" w:rsidRPr="004E24C2" w:rsidTr="00981A9A">
        <w:trPr>
          <w:trHeight w:val="337"/>
        </w:trPr>
        <w:tc>
          <w:tcPr>
            <w:tcW w:w="2657" w:type="dxa"/>
            <w:tcBorders>
              <w:left w:val="single" w:sz="4" w:space="0" w:color="auto"/>
              <w:right w:val="single" w:sz="4" w:space="0" w:color="auto"/>
            </w:tcBorders>
          </w:tcPr>
          <w:p w:rsidR="00526646" w:rsidRPr="004E24C2" w:rsidRDefault="00526646"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نیمسال تحصیلی:</w:t>
            </w:r>
            <w:r w:rsidR="00981A9A" w:rsidRPr="004E24C2">
              <w:rPr>
                <w:rFonts w:cs="B Mitra" w:hint="cs"/>
                <w:b/>
                <w:bCs/>
                <w:spacing w:val="-20"/>
                <w:sz w:val="28"/>
                <w:szCs w:val="28"/>
                <w:rtl/>
                <w:lang w:bidi="fa-IR"/>
              </w:rPr>
              <w:t>99-98</w:t>
            </w:r>
          </w:p>
          <w:p w:rsidR="0080524D" w:rsidRPr="004E24C2" w:rsidRDefault="0080524D" w:rsidP="00526646">
            <w:pPr>
              <w:bidi/>
              <w:spacing w:after="0" w:line="360" w:lineRule="exact"/>
              <w:jc w:val="mediumKashida"/>
              <w:rPr>
                <w:rFonts w:cs="B Mitra"/>
                <w:b/>
                <w:bCs/>
                <w:spacing w:val="-20"/>
                <w:sz w:val="28"/>
                <w:szCs w:val="28"/>
                <w:lang w:bidi="fa-IR"/>
              </w:rPr>
            </w:pPr>
          </w:p>
        </w:tc>
        <w:tc>
          <w:tcPr>
            <w:tcW w:w="3405" w:type="dxa"/>
            <w:tcBorders>
              <w:left w:val="single" w:sz="4" w:space="0" w:color="auto"/>
            </w:tcBorders>
          </w:tcPr>
          <w:p w:rsidR="0080524D" w:rsidRPr="004E24C2" w:rsidRDefault="00526646" w:rsidP="00526646">
            <w:pPr>
              <w:bidi/>
              <w:spacing w:after="0" w:line="360" w:lineRule="exact"/>
              <w:jc w:val="mediumKashida"/>
              <w:rPr>
                <w:rFonts w:cs="B Mitra"/>
                <w:b/>
                <w:bCs/>
                <w:spacing w:val="-20"/>
                <w:sz w:val="28"/>
                <w:szCs w:val="28"/>
                <w:lang w:bidi="fa-IR"/>
              </w:rPr>
            </w:pPr>
            <w:r w:rsidRPr="004E24C2">
              <w:rPr>
                <w:rFonts w:cs="B Mitra" w:hint="cs"/>
                <w:b/>
                <w:bCs/>
                <w:spacing w:val="-20"/>
                <w:sz w:val="28"/>
                <w:szCs w:val="28"/>
                <w:rtl/>
                <w:lang w:bidi="fa-IR"/>
              </w:rPr>
              <w:t>گروه</w:t>
            </w:r>
            <w:r w:rsidR="006222D1" w:rsidRPr="004E24C2">
              <w:rPr>
                <w:rFonts w:cs="B Mitra" w:hint="cs"/>
                <w:b/>
                <w:bCs/>
                <w:spacing w:val="-20"/>
                <w:sz w:val="28"/>
                <w:szCs w:val="28"/>
                <w:rtl/>
                <w:lang w:bidi="fa-IR"/>
              </w:rPr>
              <w:t>:</w:t>
            </w:r>
            <w:r w:rsidR="00981A9A" w:rsidRPr="004E24C2">
              <w:rPr>
                <w:rFonts w:cs="B Mitra" w:hint="cs"/>
                <w:b/>
                <w:bCs/>
                <w:spacing w:val="-20"/>
                <w:sz w:val="28"/>
                <w:szCs w:val="28"/>
                <w:rtl/>
                <w:lang w:bidi="fa-IR"/>
              </w:rPr>
              <w:t>علوم تربیتی</w:t>
            </w:r>
          </w:p>
        </w:tc>
        <w:tc>
          <w:tcPr>
            <w:tcW w:w="4026" w:type="dxa"/>
          </w:tcPr>
          <w:p w:rsidR="00526646" w:rsidRPr="004E24C2" w:rsidRDefault="00526646"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دانشکده:</w:t>
            </w:r>
            <w:r w:rsidR="00981A9A" w:rsidRPr="004E24C2">
              <w:rPr>
                <w:rFonts w:cs="B Mitra" w:hint="cs"/>
                <w:b/>
                <w:bCs/>
                <w:spacing w:val="-20"/>
                <w:sz w:val="24"/>
                <w:szCs w:val="24"/>
                <w:rtl/>
                <w:lang w:bidi="fa-IR"/>
              </w:rPr>
              <w:t>علوم تربیتی و روانشناسی</w:t>
            </w:r>
          </w:p>
        </w:tc>
      </w:tr>
      <w:tr w:rsidR="00AC098F" w:rsidRPr="004E24C2" w:rsidTr="00981A9A">
        <w:trPr>
          <w:trHeight w:val="337"/>
        </w:trPr>
        <w:tc>
          <w:tcPr>
            <w:tcW w:w="2657" w:type="dxa"/>
            <w:tcBorders>
              <w:left w:val="single" w:sz="4" w:space="0" w:color="auto"/>
              <w:right w:val="single" w:sz="4" w:space="0" w:color="auto"/>
            </w:tcBorders>
          </w:tcPr>
          <w:p w:rsidR="0080524D" w:rsidRPr="004E24C2" w:rsidRDefault="00526646" w:rsidP="00526646">
            <w:pPr>
              <w:bidi/>
              <w:spacing w:after="0" w:line="360" w:lineRule="exact"/>
              <w:jc w:val="mediumKashida"/>
              <w:rPr>
                <w:rFonts w:cs="B Mitra"/>
                <w:b/>
                <w:bCs/>
                <w:spacing w:val="-20"/>
                <w:sz w:val="28"/>
                <w:szCs w:val="28"/>
                <w:lang w:bidi="fa-IR"/>
              </w:rPr>
            </w:pPr>
            <w:r w:rsidRPr="004E24C2">
              <w:rPr>
                <w:rFonts w:cs="B Mitra" w:hint="cs"/>
                <w:b/>
                <w:bCs/>
                <w:spacing w:val="-20"/>
                <w:sz w:val="28"/>
                <w:szCs w:val="28"/>
                <w:rtl/>
                <w:lang w:bidi="fa-IR"/>
              </w:rPr>
              <w:t>تعداد واحد</w:t>
            </w:r>
            <w:r w:rsidR="0080524D" w:rsidRPr="004E24C2">
              <w:rPr>
                <w:rFonts w:cs="B Mitra" w:hint="cs"/>
                <w:b/>
                <w:bCs/>
                <w:spacing w:val="-20"/>
                <w:sz w:val="28"/>
                <w:szCs w:val="28"/>
                <w:rtl/>
                <w:lang w:bidi="fa-IR"/>
              </w:rPr>
              <w:t>:</w:t>
            </w:r>
            <w:r w:rsidR="00981A9A" w:rsidRPr="004E24C2">
              <w:rPr>
                <w:rFonts w:cs="B Mitra" w:hint="cs"/>
                <w:b/>
                <w:bCs/>
                <w:spacing w:val="-20"/>
                <w:sz w:val="28"/>
                <w:szCs w:val="28"/>
                <w:rtl/>
                <w:lang w:bidi="fa-IR"/>
              </w:rPr>
              <w:t>2</w:t>
            </w:r>
          </w:p>
        </w:tc>
        <w:tc>
          <w:tcPr>
            <w:tcW w:w="3405" w:type="dxa"/>
            <w:tcBorders>
              <w:left w:val="single" w:sz="4" w:space="0" w:color="auto"/>
            </w:tcBorders>
          </w:tcPr>
          <w:p w:rsidR="0080524D" w:rsidRPr="004E24C2" w:rsidRDefault="00526646" w:rsidP="00121876">
            <w:pPr>
              <w:bidi/>
              <w:spacing w:after="0" w:line="360" w:lineRule="exact"/>
              <w:jc w:val="mediumKashida"/>
              <w:rPr>
                <w:rFonts w:cs="B Mitra"/>
                <w:b/>
                <w:bCs/>
                <w:spacing w:val="-20"/>
                <w:sz w:val="28"/>
                <w:szCs w:val="28"/>
                <w:lang w:bidi="fa-IR"/>
              </w:rPr>
            </w:pPr>
            <w:r w:rsidRPr="004E24C2">
              <w:rPr>
                <w:rFonts w:cs="B Mitra" w:hint="cs"/>
                <w:b/>
                <w:bCs/>
                <w:spacing w:val="-20"/>
                <w:sz w:val="28"/>
                <w:szCs w:val="28"/>
                <w:rtl/>
                <w:lang w:bidi="fa-IR"/>
              </w:rPr>
              <w:t>نام درس</w:t>
            </w:r>
            <w:r w:rsidR="006222D1" w:rsidRPr="004E24C2">
              <w:rPr>
                <w:rFonts w:cs="B Mitra" w:hint="cs"/>
                <w:b/>
                <w:bCs/>
                <w:spacing w:val="-20"/>
                <w:sz w:val="28"/>
                <w:szCs w:val="28"/>
                <w:rtl/>
                <w:lang w:bidi="fa-IR"/>
              </w:rPr>
              <w:t>:</w:t>
            </w:r>
            <w:r w:rsidR="00121876">
              <w:rPr>
                <w:rFonts w:cs="B Mitra" w:hint="cs"/>
                <w:b/>
                <w:bCs/>
                <w:spacing w:val="-20"/>
                <w:sz w:val="28"/>
                <w:szCs w:val="28"/>
                <w:rtl/>
                <w:lang w:bidi="fa-IR"/>
              </w:rPr>
              <w:t>سیاست گذاری آموزشی</w:t>
            </w:r>
          </w:p>
        </w:tc>
        <w:tc>
          <w:tcPr>
            <w:tcW w:w="4026" w:type="dxa"/>
          </w:tcPr>
          <w:p w:rsidR="0080524D" w:rsidRPr="004E24C2" w:rsidRDefault="00526646"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 xml:space="preserve"> دورة تحصیلی:</w:t>
            </w:r>
            <w:r w:rsidR="00981A9A" w:rsidRPr="004E24C2">
              <w:rPr>
                <w:rFonts w:cs="B Mitra" w:hint="cs"/>
                <w:b/>
                <w:bCs/>
                <w:spacing w:val="-20"/>
                <w:sz w:val="28"/>
                <w:szCs w:val="28"/>
                <w:rtl/>
                <w:lang w:bidi="fa-IR"/>
              </w:rPr>
              <w:t>کارشناسی ارشد</w:t>
            </w:r>
          </w:p>
          <w:p w:rsidR="006222D1" w:rsidRPr="004E24C2" w:rsidRDefault="006222D1" w:rsidP="00526646">
            <w:pPr>
              <w:bidi/>
              <w:spacing w:after="0" w:line="360" w:lineRule="exact"/>
              <w:jc w:val="mediumKashida"/>
              <w:rPr>
                <w:rFonts w:cs="B Mitra"/>
                <w:b/>
                <w:bCs/>
                <w:spacing w:val="-20"/>
                <w:sz w:val="28"/>
                <w:szCs w:val="28"/>
                <w:rtl/>
                <w:lang w:bidi="fa-IR"/>
              </w:rPr>
            </w:pPr>
          </w:p>
        </w:tc>
      </w:tr>
      <w:tr w:rsidR="00AC098F" w:rsidRPr="004E24C2" w:rsidTr="006A4DB6">
        <w:trPr>
          <w:trHeight w:val="1111"/>
        </w:trPr>
        <w:tc>
          <w:tcPr>
            <w:tcW w:w="10088" w:type="dxa"/>
            <w:gridSpan w:val="3"/>
            <w:tcBorders>
              <w:bottom w:val="single" w:sz="4" w:space="0" w:color="auto"/>
            </w:tcBorders>
          </w:tcPr>
          <w:p w:rsidR="0080524D" w:rsidRPr="004E24C2" w:rsidRDefault="0080524D" w:rsidP="00526646">
            <w:pPr>
              <w:bidi/>
              <w:spacing w:after="0" w:line="360" w:lineRule="exact"/>
              <w:jc w:val="mediumKashida"/>
              <w:rPr>
                <w:rFonts w:cs="B Mitra"/>
                <w:spacing w:val="-20"/>
                <w:sz w:val="28"/>
                <w:szCs w:val="28"/>
                <w:rtl/>
                <w:lang w:bidi="fa-IR"/>
              </w:rPr>
            </w:pPr>
            <w:r w:rsidRPr="004E24C2">
              <w:rPr>
                <w:rFonts w:cs="B Mitra" w:hint="cs"/>
                <w:b/>
                <w:bCs/>
                <w:spacing w:val="-20"/>
                <w:sz w:val="28"/>
                <w:szCs w:val="28"/>
                <w:rtl/>
              </w:rPr>
              <w:t>جایگاه درس</w:t>
            </w:r>
            <w:r w:rsidRPr="004E24C2">
              <w:rPr>
                <w:rFonts w:cs="B Mitra" w:hint="cs"/>
                <w:b/>
                <w:bCs/>
                <w:spacing w:val="-20"/>
                <w:sz w:val="28"/>
                <w:szCs w:val="28"/>
                <w:rtl/>
                <w:lang w:bidi="fa-IR"/>
              </w:rPr>
              <w:t xml:space="preserve"> </w:t>
            </w:r>
            <w:r w:rsidRPr="004E24C2">
              <w:rPr>
                <w:rFonts w:cs="B Mitra" w:hint="cs"/>
                <w:b/>
                <w:bCs/>
                <w:spacing w:val="-20"/>
                <w:sz w:val="28"/>
                <w:szCs w:val="28"/>
                <w:rtl/>
              </w:rPr>
              <w:t>در برنام</w:t>
            </w:r>
            <w:r w:rsidR="00BF4D4F" w:rsidRPr="004E24C2">
              <w:rPr>
                <w:rFonts w:cs="B Mitra" w:hint="cs"/>
                <w:b/>
                <w:bCs/>
                <w:spacing w:val="-20"/>
                <w:sz w:val="28"/>
                <w:szCs w:val="28"/>
                <w:rtl/>
                <w:lang w:bidi="fa-IR"/>
              </w:rPr>
              <w:t>ة</w:t>
            </w:r>
            <w:r w:rsidRPr="004E24C2">
              <w:rPr>
                <w:rFonts w:cs="B Mitra" w:hint="cs"/>
                <w:b/>
                <w:bCs/>
                <w:spacing w:val="-20"/>
                <w:sz w:val="28"/>
                <w:szCs w:val="28"/>
                <w:rtl/>
              </w:rPr>
              <w:t xml:space="preserve"> درسی دوره</w:t>
            </w:r>
            <w:r w:rsidRPr="004E24C2">
              <w:rPr>
                <w:rFonts w:cs="B Mitra" w:hint="cs"/>
                <w:spacing w:val="-20"/>
                <w:sz w:val="28"/>
                <w:szCs w:val="28"/>
                <w:rtl/>
                <w:lang w:bidi="fa-IR"/>
              </w:rPr>
              <w:t>:</w:t>
            </w:r>
          </w:p>
          <w:p w:rsidR="00B439F5" w:rsidRPr="004E24C2" w:rsidRDefault="00422AAC" w:rsidP="00A6074E">
            <w:pPr>
              <w:bidi/>
              <w:spacing w:after="0" w:line="360" w:lineRule="exact"/>
              <w:jc w:val="mediumKashida"/>
              <w:rPr>
                <w:rFonts w:cs="B Mitra"/>
                <w:spacing w:val="-20"/>
                <w:sz w:val="28"/>
                <w:szCs w:val="28"/>
                <w:lang w:bidi="fa-IR"/>
              </w:rPr>
            </w:pPr>
            <w:r>
              <w:rPr>
                <w:rFonts w:cs="B Mitra" w:hint="cs"/>
                <w:spacing w:val="-20"/>
                <w:sz w:val="28"/>
                <w:szCs w:val="28"/>
                <w:rtl/>
                <w:lang w:bidi="fa-IR"/>
              </w:rPr>
              <w:t>با توجه به تغییر و تحولات اساسی در حوزه تربیتی و بازتعریف مفاهیم اساسی تربیت که باعث شده سواد، علم، تدریس، معلم، مدرسه، شاگرد، محتوای درسی بیش از پیش شاهد ورود به مقوله سیاست گذاری آموزشی هستیم. از همین رو نظام تربیت باید کارکردهای نو را متناسب با روح زمانه برای خود برگزیند؛ گزینش و دستیابی به کارکردهای نو مستلزم نگاهی نو در ابعاد و محورهای گوناگونی چون تعارف، اصول، اهداف، ساختار، محتوا، مدیریت و منابع انسانی است و همه اینها به ارتباط تنگاتنگ حوزه سیاست گذاری با برنامه ریزی درسی می باشد. بر همین اساس این درس ارایه شده است.</w:t>
            </w:r>
          </w:p>
        </w:tc>
      </w:tr>
      <w:tr w:rsidR="00AC098F" w:rsidRPr="004E24C2" w:rsidTr="006A4DB6">
        <w:trPr>
          <w:trHeight w:val="2244"/>
        </w:trPr>
        <w:tc>
          <w:tcPr>
            <w:tcW w:w="10088" w:type="dxa"/>
            <w:gridSpan w:val="3"/>
            <w:tcBorders>
              <w:top w:val="single" w:sz="4" w:space="0" w:color="auto"/>
              <w:bottom w:val="single" w:sz="4" w:space="0" w:color="auto"/>
            </w:tcBorders>
          </w:tcPr>
          <w:p w:rsidR="0080524D" w:rsidRPr="004E24C2" w:rsidRDefault="0080524D"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هدف کلی:</w:t>
            </w:r>
          </w:p>
          <w:p w:rsidR="004B5BDF" w:rsidRPr="004E24C2" w:rsidRDefault="00EE2076" w:rsidP="00526646">
            <w:pPr>
              <w:bidi/>
              <w:spacing w:after="0" w:line="360" w:lineRule="exact"/>
              <w:jc w:val="mediumKashida"/>
              <w:rPr>
                <w:rFonts w:cs="B Mitra"/>
                <w:spacing w:val="-20"/>
                <w:sz w:val="28"/>
                <w:szCs w:val="28"/>
                <w:rtl/>
                <w:lang w:bidi="fa-IR"/>
              </w:rPr>
            </w:pPr>
            <w:r>
              <w:rPr>
                <w:rFonts w:cs="B Mitra" w:hint="cs"/>
                <w:spacing w:val="-20"/>
                <w:sz w:val="28"/>
                <w:szCs w:val="28"/>
                <w:rtl/>
                <w:lang w:bidi="fa-IR"/>
              </w:rPr>
              <w:t>دستیابی دانشجویان به توانمندی در حوزه سیاست گذاری اموزشی (در ایران و جهان) با تاکید بر برنامه درسی</w:t>
            </w:r>
          </w:p>
          <w:p w:rsidR="00B439F5" w:rsidRPr="004E24C2" w:rsidRDefault="00B439F5" w:rsidP="00B439F5">
            <w:pPr>
              <w:bidi/>
              <w:spacing w:after="0" w:line="360" w:lineRule="exact"/>
              <w:jc w:val="mediumKashida"/>
              <w:rPr>
                <w:rFonts w:cs="B Mitra"/>
                <w:spacing w:val="-20"/>
                <w:sz w:val="28"/>
                <w:szCs w:val="28"/>
                <w:rtl/>
                <w:lang w:bidi="fa-IR"/>
              </w:rPr>
            </w:pPr>
          </w:p>
          <w:p w:rsidR="00B439F5" w:rsidRPr="004E24C2" w:rsidRDefault="00B439F5" w:rsidP="00B439F5">
            <w:pPr>
              <w:bidi/>
              <w:spacing w:after="0" w:line="360" w:lineRule="exact"/>
              <w:jc w:val="mediumKashida"/>
              <w:rPr>
                <w:rFonts w:cs="B Mitra"/>
                <w:spacing w:val="-20"/>
                <w:sz w:val="28"/>
                <w:szCs w:val="28"/>
                <w:rtl/>
                <w:lang w:bidi="fa-IR"/>
              </w:rPr>
            </w:pPr>
          </w:p>
        </w:tc>
      </w:tr>
      <w:tr w:rsidR="00AC098F" w:rsidRPr="004E24C2" w:rsidTr="006A4DB6">
        <w:trPr>
          <w:trHeight w:val="2098"/>
        </w:trPr>
        <w:tc>
          <w:tcPr>
            <w:tcW w:w="10088" w:type="dxa"/>
            <w:gridSpan w:val="3"/>
            <w:tcBorders>
              <w:top w:val="single" w:sz="4" w:space="0" w:color="auto"/>
              <w:bottom w:val="single" w:sz="4" w:space="0" w:color="auto"/>
            </w:tcBorders>
          </w:tcPr>
          <w:p w:rsidR="0080524D" w:rsidRPr="004E24C2" w:rsidRDefault="0080524D"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 xml:space="preserve">اهداف </w:t>
            </w:r>
            <w:r w:rsidR="00C36CFB" w:rsidRPr="004E24C2">
              <w:rPr>
                <w:rFonts w:cs="B Mitra" w:hint="cs"/>
                <w:b/>
                <w:bCs/>
                <w:spacing w:val="-20"/>
                <w:sz w:val="28"/>
                <w:szCs w:val="28"/>
                <w:rtl/>
                <w:lang w:bidi="fa-IR"/>
              </w:rPr>
              <w:t>یادگیری</w:t>
            </w:r>
            <w:r w:rsidR="00AC098F" w:rsidRPr="004E24C2">
              <w:rPr>
                <w:rFonts w:cs="B Mitra" w:hint="cs"/>
                <w:b/>
                <w:bCs/>
                <w:spacing w:val="-20"/>
                <w:sz w:val="28"/>
                <w:szCs w:val="28"/>
                <w:rtl/>
                <w:lang w:bidi="fa-IR"/>
              </w:rPr>
              <w:t>:</w:t>
            </w:r>
          </w:p>
          <w:p w:rsidR="00830E79" w:rsidRDefault="00EE2076" w:rsidP="00EE2076">
            <w:pPr>
              <w:pStyle w:val="ListParagraph"/>
              <w:numPr>
                <w:ilvl w:val="0"/>
                <w:numId w:val="6"/>
              </w:numPr>
              <w:tabs>
                <w:tab w:val="left" w:pos="9030"/>
                <w:tab w:val="right" w:pos="10224"/>
              </w:tabs>
              <w:bidi/>
              <w:spacing w:after="0" w:line="360" w:lineRule="exact"/>
              <w:jc w:val="mediumKashida"/>
              <w:rPr>
                <w:rFonts w:ascii="Tahoma" w:hAnsi="Tahoma" w:cs="B Mitra"/>
                <w:spacing w:val="-20"/>
                <w:sz w:val="28"/>
                <w:szCs w:val="28"/>
              </w:rPr>
            </w:pPr>
            <w:r>
              <w:rPr>
                <w:rFonts w:ascii="Tahoma" w:hAnsi="Tahoma" w:cs="B Mitra" w:hint="cs"/>
                <w:spacing w:val="-20"/>
                <w:sz w:val="28"/>
                <w:szCs w:val="28"/>
                <w:rtl/>
              </w:rPr>
              <w:t>شناخت مفاهیم اساسی حوزه سیاست گذاری و سیاست گذاری آموزشی</w:t>
            </w:r>
          </w:p>
          <w:p w:rsidR="00EE2076" w:rsidRDefault="00EE2076" w:rsidP="00EE2076">
            <w:pPr>
              <w:pStyle w:val="ListParagraph"/>
              <w:numPr>
                <w:ilvl w:val="0"/>
                <w:numId w:val="6"/>
              </w:numPr>
              <w:tabs>
                <w:tab w:val="left" w:pos="9030"/>
                <w:tab w:val="right" w:pos="10224"/>
              </w:tabs>
              <w:bidi/>
              <w:spacing w:after="0" w:line="360" w:lineRule="exact"/>
              <w:jc w:val="mediumKashida"/>
              <w:rPr>
                <w:rFonts w:ascii="Tahoma" w:hAnsi="Tahoma" w:cs="B Mitra"/>
                <w:spacing w:val="-20"/>
                <w:sz w:val="28"/>
                <w:szCs w:val="28"/>
              </w:rPr>
            </w:pPr>
            <w:r>
              <w:rPr>
                <w:rFonts w:ascii="Tahoma" w:hAnsi="Tahoma" w:cs="B Mitra" w:hint="cs"/>
                <w:spacing w:val="-20"/>
                <w:sz w:val="28"/>
                <w:szCs w:val="28"/>
                <w:rtl/>
              </w:rPr>
              <w:t>شناخت مبانی اساسی سیاست گذاری</w:t>
            </w:r>
          </w:p>
          <w:p w:rsidR="00EE2076" w:rsidRDefault="00EE2076" w:rsidP="00EE2076">
            <w:pPr>
              <w:pStyle w:val="ListParagraph"/>
              <w:numPr>
                <w:ilvl w:val="0"/>
                <w:numId w:val="6"/>
              </w:numPr>
              <w:tabs>
                <w:tab w:val="left" w:pos="9030"/>
                <w:tab w:val="right" w:pos="10224"/>
              </w:tabs>
              <w:bidi/>
              <w:spacing w:after="0" w:line="360" w:lineRule="exact"/>
              <w:jc w:val="mediumKashida"/>
              <w:rPr>
                <w:rFonts w:ascii="Tahoma" w:hAnsi="Tahoma" w:cs="B Mitra"/>
                <w:spacing w:val="-20"/>
                <w:sz w:val="28"/>
                <w:szCs w:val="28"/>
              </w:rPr>
            </w:pPr>
            <w:r>
              <w:rPr>
                <w:rFonts w:ascii="Tahoma" w:hAnsi="Tahoma" w:cs="B Mitra" w:hint="cs"/>
                <w:spacing w:val="-20"/>
                <w:sz w:val="28"/>
                <w:szCs w:val="28"/>
                <w:rtl/>
              </w:rPr>
              <w:t>شناخت انواع الگوهای سیاست گذاری آموزشی</w:t>
            </w:r>
          </w:p>
          <w:p w:rsidR="00EE2076" w:rsidRDefault="00EE2076" w:rsidP="00EE2076">
            <w:pPr>
              <w:pStyle w:val="ListParagraph"/>
              <w:numPr>
                <w:ilvl w:val="0"/>
                <w:numId w:val="6"/>
              </w:numPr>
              <w:tabs>
                <w:tab w:val="left" w:pos="9030"/>
                <w:tab w:val="right" w:pos="10224"/>
              </w:tabs>
              <w:bidi/>
              <w:spacing w:after="0" w:line="360" w:lineRule="exact"/>
              <w:jc w:val="mediumKashida"/>
              <w:rPr>
                <w:rFonts w:ascii="Tahoma" w:hAnsi="Tahoma" w:cs="B Mitra"/>
                <w:spacing w:val="-20"/>
                <w:sz w:val="28"/>
                <w:szCs w:val="28"/>
              </w:rPr>
            </w:pPr>
            <w:r>
              <w:rPr>
                <w:rFonts w:ascii="Tahoma" w:hAnsi="Tahoma" w:cs="B Mitra" w:hint="cs"/>
                <w:spacing w:val="-20"/>
                <w:sz w:val="28"/>
                <w:szCs w:val="28"/>
                <w:rtl/>
              </w:rPr>
              <w:t>شناخت فرایندها و دستاوردهای سیاست گذاری آموزشی در ایران و جهان</w:t>
            </w:r>
          </w:p>
          <w:p w:rsidR="00EE2076" w:rsidRPr="00EE2076" w:rsidRDefault="00EE2076" w:rsidP="00EE2076">
            <w:pPr>
              <w:pStyle w:val="ListParagraph"/>
              <w:numPr>
                <w:ilvl w:val="0"/>
                <w:numId w:val="6"/>
              </w:numPr>
              <w:tabs>
                <w:tab w:val="left" w:pos="9030"/>
                <w:tab w:val="right" w:pos="10224"/>
              </w:tabs>
              <w:bidi/>
              <w:spacing w:after="0" w:line="360" w:lineRule="exact"/>
              <w:jc w:val="mediumKashida"/>
              <w:rPr>
                <w:rFonts w:ascii="Tahoma" w:hAnsi="Tahoma" w:cs="B Mitra"/>
                <w:spacing w:val="-20"/>
                <w:sz w:val="28"/>
                <w:szCs w:val="28"/>
                <w:rtl/>
              </w:rPr>
            </w:pPr>
            <w:r>
              <w:rPr>
                <w:rFonts w:ascii="Tahoma" w:hAnsi="Tahoma" w:cs="B Mitra" w:hint="cs"/>
                <w:spacing w:val="-20"/>
                <w:sz w:val="28"/>
                <w:szCs w:val="28"/>
                <w:rtl/>
              </w:rPr>
              <w:t>اشنایی با شیوه های ارزشیابی از اثربخشی سیاست ها</w:t>
            </w:r>
          </w:p>
          <w:p w:rsidR="00B439F5" w:rsidRPr="004E24C2" w:rsidRDefault="00B439F5" w:rsidP="00B439F5">
            <w:pPr>
              <w:tabs>
                <w:tab w:val="left" w:pos="9030"/>
                <w:tab w:val="right" w:pos="10224"/>
              </w:tabs>
              <w:bidi/>
              <w:spacing w:after="0" w:line="360" w:lineRule="exact"/>
              <w:jc w:val="mediumKashida"/>
              <w:rPr>
                <w:rFonts w:cs="B Mitra"/>
                <w:spacing w:val="-20"/>
                <w:sz w:val="28"/>
                <w:szCs w:val="28"/>
                <w:rtl/>
                <w:lang w:bidi="fa-IR"/>
              </w:rPr>
            </w:pPr>
          </w:p>
          <w:p w:rsidR="00B439F5" w:rsidRPr="004E24C2" w:rsidRDefault="00B439F5" w:rsidP="00B439F5">
            <w:pPr>
              <w:tabs>
                <w:tab w:val="left" w:pos="9030"/>
                <w:tab w:val="right" w:pos="10224"/>
              </w:tabs>
              <w:bidi/>
              <w:spacing w:after="0" w:line="360" w:lineRule="exact"/>
              <w:jc w:val="mediumKashida"/>
              <w:rPr>
                <w:rFonts w:cs="B Mitra"/>
                <w:spacing w:val="-20"/>
                <w:sz w:val="28"/>
                <w:szCs w:val="28"/>
                <w:rtl/>
                <w:lang w:bidi="fa-IR"/>
              </w:rPr>
            </w:pPr>
          </w:p>
          <w:p w:rsidR="00B439F5" w:rsidRPr="004E24C2" w:rsidRDefault="00B439F5" w:rsidP="00B439F5">
            <w:pPr>
              <w:tabs>
                <w:tab w:val="left" w:pos="9030"/>
                <w:tab w:val="right" w:pos="10224"/>
              </w:tabs>
              <w:bidi/>
              <w:spacing w:after="0" w:line="360" w:lineRule="exact"/>
              <w:jc w:val="mediumKashida"/>
              <w:rPr>
                <w:rFonts w:cs="B Mitra"/>
                <w:spacing w:val="-20"/>
                <w:sz w:val="28"/>
                <w:szCs w:val="28"/>
                <w:rtl/>
                <w:lang w:bidi="fa-IR"/>
              </w:rPr>
            </w:pPr>
          </w:p>
          <w:p w:rsidR="00B439F5" w:rsidRPr="004E24C2" w:rsidRDefault="00B439F5" w:rsidP="00B439F5">
            <w:pPr>
              <w:tabs>
                <w:tab w:val="left" w:pos="9030"/>
                <w:tab w:val="right" w:pos="10224"/>
              </w:tabs>
              <w:bidi/>
              <w:spacing w:after="0" w:line="360" w:lineRule="exact"/>
              <w:jc w:val="mediumKashida"/>
              <w:rPr>
                <w:rFonts w:cs="B Mitra"/>
                <w:spacing w:val="-20"/>
                <w:sz w:val="28"/>
                <w:szCs w:val="28"/>
                <w:rtl/>
                <w:lang w:bidi="fa-IR"/>
              </w:rPr>
            </w:pPr>
          </w:p>
        </w:tc>
      </w:tr>
      <w:tr w:rsidR="00AC098F" w:rsidRPr="004E24C2" w:rsidTr="006A4DB6">
        <w:trPr>
          <w:trHeight w:val="2389"/>
        </w:trPr>
        <w:tc>
          <w:tcPr>
            <w:tcW w:w="10088" w:type="dxa"/>
            <w:gridSpan w:val="3"/>
            <w:tcBorders>
              <w:top w:val="single" w:sz="4" w:space="0" w:color="auto"/>
              <w:bottom w:val="single" w:sz="4" w:space="0" w:color="auto"/>
            </w:tcBorders>
          </w:tcPr>
          <w:p w:rsidR="005C065E" w:rsidRPr="004E24C2" w:rsidRDefault="005C065E"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رفتار ورودی:</w:t>
            </w:r>
            <w:r w:rsidR="00E61BF9" w:rsidRPr="004E24C2">
              <w:rPr>
                <w:rFonts w:cs="B Mitra" w:hint="cs"/>
                <w:b/>
                <w:bCs/>
                <w:spacing w:val="-20"/>
                <w:sz w:val="28"/>
                <w:szCs w:val="28"/>
                <w:rtl/>
                <w:lang w:bidi="fa-IR"/>
              </w:rPr>
              <w:t xml:space="preserve"> </w:t>
            </w:r>
          </w:p>
          <w:p w:rsidR="00325FFC" w:rsidRPr="004E24C2" w:rsidRDefault="00325FFC" w:rsidP="00325FFC">
            <w:pPr>
              <w:bidi/>
              <w:spacing w:after="0" w:line="360" w:lineRule="exact"/>
              <w:jc w:val="mediumKashida"/>
              <w:rPr>
                <w:rFonts w:cs="B Mitra"/>
                <w:b/>
                <w:bCs/>
                <w:spacing w:val="-20"/>
                <w:sz w:val="28"/>
                <w:szCs w:val="28"/>
                <w:rtl/>
                <w:lang w:bidi="fa-IR"/>
              </w:rPr>
            </w:pPr>
            <w:r>
              <w:rPr>
                <w:rFonts w:cs="B Mitra" w:hint="cs"/>
                <w:b/>
                <w:bCs/>
                <w:spacing w:val="-20"/>
                <w:sz w:val="28"/>
                <w:szCs w:val="28"/>
                <w:rtl/>
                <w:lang w:bidi="fa-IR"/>
              </w:rPr>
              <w:t xml:space="preserve"> </w:t>
            </w:r>
            <w:r w:rsidR="00EE2076">
              <w:rPr>
                <w:rFonts w:cs="B Mitra" w:hint="cs"/>
                <w:b/>
                <w:bCs/>
                <w:spacing w:val="-20"/>
                <w:sz w:val="28"/>
                <w:szCs w:val="28"/>
                <w:rtl/>
                <w:lang w:bidi="fa-IR"/>
              </w:rPr>
              <w:t>آشنایی کلی با اموزش و پرورش کشور و ساختارها و سازکارها</w:t>
            </w:r>
          </w:p>
        </w:tc>
      </w:tr>
      <w:tr w:rsidR="00AC098F" w:rsidRPr="004E24C2" w:rsidTr="006A4DB6">
        <w:trPr>
          <w:trHeight w:val="1154"/>
        </w:trPr>
        <w:tc>
          <w:tcPr>
            <w:tcW w:w="10088" w:type="dxa"/>
            <w:gridSpan w:val="3"/>
            <w:tcBorders>
              <w:top w:val="single" w:sz="4" w:space="0" w:color="auto"/>
            </w:tcBorders>
          </w:tcPr>
          <w:p w:rsidR="0080524D" w:rsidRDefault="0080524D"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lastRenderedPageBreak/>
              <w:t>مواد و امکانات آموزشی:</w:t>
            </w:r>
          </w:p>
          <w:p w:rsidR="00325FFC" w:rsidRPr="004E24C2" w:rsidRDefault="00325FFC" w:rsidP="00325FFC">
            <w:pPr>
              <w:bidi/>
              <w:spacing w:after="0" w:line="360" w:lineRule="exact"/>
              <w:jc w:val="mediumKashida"/>
              <w:rPr>
                <w:rFonts w:cs="B Mitra"/>
                <w:b/>
                <w:bCs/>
                <w:spacing w:val="-20"/>
                <w:sz w:val="28"/>
                <w:szCs w:val="28"/>
                <w:rtl/>
                <w:lang w:bidi="fa-IR"/>
              </w:rPr>
            </w:pPr>
            <w:r>
              <w:rPr>
                <w:rFonts w:cs="B Mitra" w:hint="cs"/>
                <w:b/>
                <w:bCs/>
                <w:spacing w:val="-20"/>
                <w:sz w:val="28"/>
                <w:szCs w:val="28"/>
                <w:rtl/>
                <w:lang w:bidi="fa-IR"/>
              </w:rPr>
              <w:t>کلاس درس، تخته، ماژیک،</w:t>
            </w:r>
            <w:r w:rsidR="007C5F21">
              <w:rPr>
                <w:rFonts w:cs="B Mitra" w:hint="cs"/>
                <w:b/>
                <w:bCs/>
                <w:spacing w:val="-20"/>
                <w:sz w:val="28"/>
                <w:szCs w:val="28"/>
                <w:rtl/>
                <w:lang w:bidi="fa-IR"/>
              </w:rPr>
              <w:t xml:space="preserve"> جزوه درسی، ویدیو پروژکتور و اینترنت</w:t>
            </w:r>
          </w:p>
          <w:p w:rsidR="004B5BDF" w:rsidRPr="004E24C2" w:rsidRDefault="004B5BDF" w:rsidP="00526646">
            <w:pPr>
              <w:bidi/>
              <w:spacing w:after="0" w:line="360" w:lineRule="exact"/>
              <w:jc w:val="mediumKashida"/>
              <w:rPr>
                <w:rFonts w:cs="B Mitra"/>
                <w:spacing w:val="-20"/>
                <w:sz w:val="28"/>
                <w:szCs w:val="28"/>
                <w:rtl/>
              </w:rPr>
            </w:pPr>
          </w:p>
          <w:p w:rsidR="00B439F5" w:rsidRPr="004E24C2" w:rsidRDefault="00B439F5" w:rsidP="00B439F5">
            <w:pPr>
              <w:bidi/>
              <w:spacing w:after="0" w:line="360" w:lineRule="exact"/>
              <w:jc w:val="mediumKashida"/>
              <w:rPr>
                <w:rFonts w:cs="B Mitra"/>
                <w:b/>
                <w:bCs/>
                <w:spacing w:val="-20"/>
                <w:sz w:val="28"/>
                <w:szCs w:val="28"/>
                <w:rtl/>
                <w:lang w:bidi="fa-IR"/>
              </w:rPr>
            </w:pPr>
          </w:p>
          <w:p w:rsidR="00B439F5" w:rsidRPr="004E24C2" w:rsidRDefault="00B439F5" w:rsidP="00B439F5">
            <w:pPr>
              <w:bidi/>
              <w:spacing w:after="0" w:line="360" w:lineRule="exact"/>
              <w:jc w:val="mediumKashida"/>
              <w:rPr>
                <w:rFonts w:cs="B Mitra"/>
                <w:b/>
                <w:bCs/>
                <w:spacing w:val="-20"/>
                <w:sz w:val="28"/>
                <w:szCs w:val="28"/>
                <w:rtl/>
                <w:lang w:bidi="fa-IR"/>
              </w:rPr>
            </w:pPr>
          </w:p>
          <w:p w:rsidR="00B439F5" w:rsidRPr="004E24C2" w:rsidRDefault="00B439F5" w:rsidP="00B439F5">
            <w:pPr>
              <w:bidi/>
              <w:spacing w:after="0" w:line="360" w:lineRule="exact"/>
              <w:jc w:val="mediumKashida"/>
              <w:rPr>
                <w:rFonts w:cs="B Mitra"/>
                <w:b/>
                <w:bCs/>
                <w:spacing w:val="-20"/>
                <w:sz w:val="28"/>
                <w:szCs w:val="28"/>
                <w:rtl/>
                <w:lang w:bidi="fa-IR"/>
              </w:rPr>
            </w:pPr>
          </w:p>
          <w:p w:rsidR="00B439F5" w:rsidRPr="004E24C2" w:rsidRDefault="00B439F5" w:rsidP="00B439F5">
            <w:pPr>
              <w:bidi/>
              <w:spacing w:after="0" w:line="360" w:lineRule="exact"/>
              <w:jc w:val="mediumKashida"/>
              <w:rPr>
                <w:rFonts w:cs="B Mitra"/>
                <w:b/>
                <w:bCs/>
                <w:spacing w:val="-20"/>
                <w:sz w:val="28"/>
                <w:szCs w:val="28"/>
                <w:rtl/>
                <w:lang w:bidi="fa-IR"/>
              </w:rPr>
            </w:pPr>
          </w:p>
        </w:tc>
      </w:tr>
      <w:tr w:rsidR="00AC098F" w:rsidRPr="004E24C2" w:rsidTr="006A4DB6">
        <w:trPr>
          <w:trHeight w:val="1219"/>
        </w:trPr>
        <w:tc>
          <w:tcPr>
            <w:tcW w:w="10088" w:type="dxa"/>
            <w:gridSpan w:val="3"/>
            <w:tcBorders>
              <w:top w:val="single" w:sz="4" w:space="0" w:color="auto"/>
            </w:tcBorders>
          </w:tcPr>
          <w:p w:rsidR="00E61BF9" w:rsidRPr="004E24C2" w:rsidRDefault="0080524D"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روش تدریس:</w:t>
            </w:r>
          </w:p>
          <w:p w:rsidR="004B5BDF" w:rsidRPr="004E24C2" w:rsidRDefault="004B5BDF" w:rsidP="00526646">
            <w:pPr>
              <w:bidi/>
              <w:spacing w:after="0" w:line="360" w:lineRule="exact"/>
              <w:jc w:val="mediumKashida"/>
              <w:rPr>
                <w:rFonts w:cs="B Mitra"/>
                <w:spacing w:val="-20"/>
                <w:sz w:val="28"/>
                <w:szCs w:val="28"/>
                <w:rtl/>
                <w:lang w:bidi="fa-IR"/>
              </w:rPr>
            </w:pPr>
          </w:p>
          <w:p w:rsidR="00B439F5" w:rsidRPr="004E24C2" w:rsidRDefault="00EE2076" w:rsidP="00B439F5">
            <w:pPr>
              <w:bidi/>
              <w:spacing w:after="0" w:line="360" w:lineRule="exact"/>
              <w:jc w:val="mediumKashida"/>
              <w:rPr>
                <w:rFonts w:cs="B Mitra"/>
                <w:spacing w:val="-20"/>
                <w:sz w:val="28"/>
                <w:szCs w:val="28"/>
                <w:rtl/>
                <w:lang w:bidi="fa-IR"/>
              </w:rPr>
            </w:pPr>
            <w:r>
              <w:rPr>
                <w:rFonts w:cs="B Mitra" w:hint="cs"/>
                <w:spacing w:val="-20"/>
                <w:sz w:val="28"/>
                <w:szCs w:val="28"/>
                <w:rtl/>
                <w:lang w:bidi="fa-IR"/>
              </w:rPr>
              <w:t>ترکیبی از روش های توضیحی، اکتشافی، بحث گروهی، پروژه، به تناسب اهداف و سرفصل ها</w:t>
            </w:r>
          </w:p>
          <w:p w:rsidR="00B439F5" w:rsidRPr="004E24C2" w:rsidRDefault="00B439F5" w:rsidP="00B439F5">
            <w:pPr>
              <w:bidi/>
              <w:spacing w:after="0" w:line="360" w:lineRule="exact"/>
              <w:jc w:val="mediumKashida"/>
              <w:rPr>
                <w:rFonts w:cs="B Mitra"/>
                <w:spacing w:val="-20"/>
                <w:sz w:val="28"/>
                <w:szCs w:val="28"/>
                <w:rtl/>
                <w:lang w:bidi="fa-IR"/>
              </w:rPr>
            </w:pPr>
          </w:p>
          <w:p w:rsidR="00B439F5" w:rsidRPr="004E24C2" w:rsidRDefault="00B439F5" w:rsidP="00B439F5">
            <w:pPr>
              <w:bidi/>
              <w:spacing w:after="0" w:line="360" w:lineRule="exact"/>
              <w:jc w:val="mediumKashida"/>
              <w:rPr>
                <w:rFonts w:cs="B Mitra"/>
                <w:spacing w:val="-20"/>
                <w:sz w:val="28"/>
                <w:szCs w:val="28"/>
                <w:rtl/>
                <w:lang w:bidi="fa-IR"/>
              </w:rPr>
            </w:pPr>
          </w:p>
          <w:p w:rsidR="00B439F5" w:rsidRPr="004E24C2" w:rsidRDefault="00B439F5" w:rsidP="00B439F5">
            <w:pPr>
              <w:bidi/>
              <w:spacing w:after="0" w:line="360" w:lineRule="exact"/>
              <w:jc w:val="mediumKashida"/>
              <w:rPr>
                <w:rFonts w:cs="B Mitra"/>
                <w:spacing w:val="-20"/>
                <w:sz w:val="28"/>
                <w:szCs w:val="28"/>
                <w:rtl/>
                <w:lang w:bidi="fa-IR"/>
              </w:rPr>
            </w:pPr>
          </w:p>
        </w:tc>
      </w:tr>
      <w:tr w:rsidR="00AC098F" w:rsidRPr="004E24C2" w:rsidTr="006A4DB6">
        <w:trPr>
          <w:trHeight w:val="1727"/>
        </w:trPr>
        <w:tc>
          <w:tcPr>
            <w:tcW w:w="10088" w:type="dxa"/>
            <w:gridSpan w:val="3"/>
            <w:tcBorders>
              <w:top w:val="single" w:sz="4" w:space="0" w:color="auto"/>
            </w:tcBorders>
          </w:tcPr>
          <w:p w:rsidR="0080524D" w:rsidRDefault="0080524D"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وظایف دانشجو:</w:t>
            </w:r>
          </w:p>
          <w:p w:rsidR="00EE2076" w:rsidRPr="004E24C2" w:rsidRDefault="00EE2076" w:rsidP="00EE2076">
            <w:pPr>
              <w:bidi/>
              <w:spacing w:after="0" w:line="360" w:lineRule="exact"/>
              <w:jc w:val="mediumKashida"/>
              <w:rPr>
                <w:rFonts w:cs="B Mitra"/>
                <w:b/>
                <w:bCs/>
                <w:spacing w:val="-20"/>
                <w:sz w:val="28"/>
                <w:szCs w:val="28"/>
                <w:rtl/>
                <w:lang w:bidi="fa-IR"/>
              </w:rPr>
            </w:pPr>
          </w:p>
          <w:p w:rsidR="007C5F21" w:rsidRDefault="007B7344" w:rsidP="007C5F21">
            <w:pPr>
              <w:pStyle w:val="ListParagraph"/>
              <w:numPr>
                <w:ilvl w:val="0"/>
                <w:numId w:val="4"/>
              </w:numPr>
              <w:bidi/>
              <w:spacing w:after="0" w:line="360" w:lineRule="exact"/>
              <w:jc w:val="mediumKashida"/>
              <w:rPr>
                <w:rFonts w:ascii="Tahoma" w:eastAsia="Times New Roman" w:hAnsi="Tahoma" w:cs="B Mitra"/>
                <w:spacing w:val="-20"/>
                <w:sz w:val="28"/>
                <w:szCs w:val="28"/>
              </w:rPr>
            </w:pPr>
            <w:r>
              <w:rPr>
                <w:rFonts w:ascii="Tahoma" w:eastAsia="Times New Roman" w:hAnsi="Tahoma" w:cs="B Mitra" w:hint="cs"/>
                <w:spacing w:val="-20"/>
                <w:sz w:val="28"/>
                <w:szCs w:val="28"/>
                <w:rtl/>
              </w:rPr>
              <w:t>شرکت در ازمون میان ترم و پایان ترم</w:t>
            </w:r>
          </w:p>
          <w:p w:rsidR="007B7344" w:rsidRDefault="007B7344" w:rsidP="00EE2076">
            <w:pPr>
              <w:pStyle w:val="ListParagraph"/>
              <w:numPr>
                <w:ilvl w:val="0"/>
                <w:numId w:val="4"/>
              </w:numPr>
              <w:bidi/>
              <w:spacing w:after="0" w:line="360" w:lineRule="exact"/>
              <w:jc w:val="mediumKashida"/>
              <w:rPr>
                <w:rFonts w:ascii="Tahoma" w:eastAsia="Times New Roman" w:hAnsi="Tahoma" w:cs="B Mitra"/>
                <w:spacing w:val="-20"/>
                <w:sz w:val="28"/>
                <w:szCs w:val="28"/>
              </w:rPr>
            </w:pPr>
            <w:r>
              <w:rPr>
                <w:rFonts w:ascii="Tahoma" w:eastAsia="Times New Roman" w:hAnsi="Tahoma" w:cs="B Mitra" w:hint="cs"/>
                <w:spacing w:val="-20"/>
                <w:sz w:val="28"/>
                <w:szCs w:val="28"/>
                <w:rtl/>
              </w:rPr>
              <w:t xml:space="preserve">مشارکت در </w:t>
            </w:r>
            <w:r w:rsidR="00EE2076">
              <w:rPr>
                <w:rFonts w:ascii="Tahoma" w:eastAsia="Times New Roman" w:hAnsi="Tahoma" w:cs="B Mitra" w:hint="cs"/>
                <w:spacing w:val="-20"/>
                <w:sz w:val="28"/>
                <w:szCs w:val="28"/>
                <w:rtl/>
              </w:rPr>
              <w:t xml:space="preserve">فعالیت ها و </w:t>
            </w:r>
            <w:r>
              <w:rPr>
                <w:rFonts w:ascii="Tahoma" w:eastAsia="Times New Roman" w:hAnsi="Tahoma" w:cs="B Mitra" w:hint="cs"/>
                <w:spacing w:val="-20"/>
                <w:sz w:val="28"/>
                <w:szCs w:val="28"/>
                <w:rtl/>
              </w:rPr>
              <w:t>بحث های کلاسی</w:t>
            </w:r>
          </w:p>
          <w:p w:rsidR="007B7344" w:rsidRPr="007C5F21" w:rsidRDefault="007B7344" w:rsidP="00EE2076">
            <w:pPr>
              <w:pStyle w:val="ListParagraph"/>
              <w:numPr>
                <w:ilvl w:val="0"/>
                <w:numId w:val="4"/>
              </w:numPr>
              <w:bidi/>
              <w:spacing w:after="0" w:line="360" w:lineRule="exact"/>
              <w:jc w:val="mediumKashida"/>
              <w:rPr>
                <w:rFonts w:ascii="Tahoma" w:eastAsia="Times New Roman" w:hAnsi="Tahoma" w:cs="B Mitra"/>
                <w:spacing w:val="-20"/>
                <w:sz w:val="28"/>
                <w:szCs w:val="28"/>
                <w:rtl/>
              </w:rPr>
            </w:pPr>
            <w:r>
              <w:rPr>
                <w:rFonts w:ascii="Tahoma" w:eastAsia="Times New Roman" w:hAnsi="Tahoma" w:cs="B Mitra" w:hint="cs"/>
                <w:spacing w:val="-20"/>
                <w:sz w:val="28"/>
                <w:szCs w:val="28"/>
                <w:rtl/>
              </w:rPr>
              <w:t xml:space="preserve">انجام </w:t>
            </w:r>
            <w:r w:rsidR="00EE2076">
              <w:rPr>
                <w:rFonts w:ascii="Tahoma" w:eastAsia="Times New Roman" w:hAnsi="Tahoma" w:cs="B Mitra" w:hint="cs"/>
                <w:spacing w:val="-20"/>
                <w:sz w:val="28"/>
                <w:szCs w:val="28"/>
                <w:rtl/>
              </w:rPr>
              <w:t>پروژه (</w:t>
            </w:r>
            <w:r w:rsidR="00EE2076">
              <w:rPr>
                <w:rFonts w:ascii="Tahoma" w:eastAsia="Times New Roman" w:hAnsi="Tahoma" w:cs="B Mitra"/>
                <w:spacing w:val="-20"/>
                <w:sz w:val="28"/>
                <w:szCs w:val="28"/>
              </w:rPr>
              <w:t>Curriculum Policy</w:t>
            </w:r>
            <w:r w:rsidR="00EE2076">
              <w:rPr>
                <w:rFonts w:ascii="Tahoma" w:eastAsia="Times New Roman" w:hAnsi="Tahoma" w:cs="B Mitra" w:hint="cs"/>
                <w:spacing w:val="-20"/>
                <w:sz w:val="28"/>
                <w:szCs w:val="28"/>
                <w:rtl/>
                <w:lang w:bidi="fa-IR"/>
              </w:rPr>
              <w:t>)</w:t>
            </w:r>
          </w:p>
          <w:p w:rsidR="007C5F21" w:rsidRPr="004E24C2" w:rsidRDefault="007C5F21" w:rsidP="007C5F21">
            <w:pPr>
              <w:bidi/>
              <w:spacing w:after="0" w:line="360" w:lineRule="exact"/>
              <w:jc w:val="mediumKashida"/>
              <w:rPr>
                <w:rFonts w:ascii="Tahoma" w:eastAsia="Times New Roman" w:hAnsi="Tahoma" w:cs="B Mitra"/>
                <w:spacing w:val="-20"/>
                <w:sz w:val="28"/>
                <w:szCs w:val="28"/>
                <w:rtl/>
              </w:rPr>
            </w:pPr>
          </w:p>
          <w:p w:rsidR="00B439F5" w:rsidRPr="004E24C2" w:rsidRDefault="00B439F5" w:rsidP="00B439F5">
            <w:pPr>
              <w:bidi/>
              <w:spacing w:after="0" w:line="360" w:lineRule="exact"/>
              <w:jc w:val="mediumKashida"/>
              <w:rPr>
                <w:rFonts w:ascii="Tahoma" w:eastAsia="Times New Roman" w:hAnsi="Tahoma" w:cs="B Mitra"/>
                <w:spacing w:val="-20"/>
                <w:sz w:val="28"/>
                <w:szCs w:val="28"/>
                <w:rtl/>
                <w:lang w:bidi="fa-IR"/>
              </w:rPr>
            </w:pPr>
          </w:p>
          <w:p w:rsidR="00B439F5" w:rsidRPr="004E24C2" w:rsidRDefault="00B439F5" w:rsidP="00B439F5">
            <w:pPr>
              <w:bidi/>
              <w:spacing w:after="0" w:line="360" w:lineRule="exact"/>
              <w:jc w:val="mediumKashida"/>
              <w:rPr>
                <w:rFonts w:ascii="Tahoma" w:eastAsia="Times New Roman" w:hAnsi="Tahoma" w:cs="B Mitra"/>
                <w:spacing w:val="-20"/>
                <w:sz w:val="28"/>
                <w:szCs w:val="28"/>
                <w:rtl/>
                <w:lang w:bidi="fa-IR"/>
              </w:rPr>
            </w:pPr>
          </w:p>
          <w:p w:rsidR="00B439F5" w:rsidRPr="004E24C2" w:rsidRDefault="00B439F5" w:rsidP="00B439F5">
            <w:pPr>
              <w:bidi/>
              <w:spacing w:after="0" w:line="360" w:lineRule="exact"/>
              <w:jc w:val="mediumKashida"/>
              <w:rPr>
                <w:rFonts w:ascii="Tahoma" w:eastAsia="Times New Roman" w:hAnsi="Tahoma" w:cs="B Mitra"/>
                <w:spacing w:val="-20"/>
                <w:sz w:val="28"/>
                <w:szCs w:val="28"/>
                <w:rtl/>
                <w:lang w:bidi="fa-IR"/>
              </w:rPr>
            </w:pPr>
          </w:p>
          <w:p w:rsidR="00B439F5" w:rsidRPr="004E24C2" w:rsidRDefault="00B439F5" w:rsidP="00B439F5">
            <w:pPr>
              <w:bidi/>
              <w:spacing w:after="0" w:line="360" w:lineRule="exact"/>
              <w:jc w:val="mediumKashida"/>
              <w:rPr>
                <w:rFonts w:ascii="Tahoma" w:eastAsia="Times New Roman" w:hAnsi="Tahoma" w:cs="B Mitra"/>
                <w:spacing w:val="-20"/>
                <w:sz w:val="28"/>
                <w:szCs w:val="28"/>
                <w:lang w:bidi="fa-IR"/>
              </w:rPr>
            </w:pPr>
          </w:p>
        </w:tc>
      </w:tr>
      <w:tr w:rsidR="00AC098F" w:rsidRPr="004E24C2" w:rsidTr="00981A9A">
        <w:trPr>
          <w:trHeight w:val="1681"/>
        </w:trPr>
        <w:tc>
          <w:tcPr>
            <w:tcW w:w="10088" w:type="dxa"/>
            <w:gridSpan w:val="3"/>
            <w:tcBorders>
              <w:top w:val="single" w:sz="4" w:space="0" w:color="auto"/>
            </w:tcBorders>
          </w:tcPr>
          <w:p w:rsidR="0080524D" w:rsidRPr="004E24C2" w:rsidRDefault="00062B78" w:rsidP="0052664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شیوه آزمون و ارزیابی</w:t>
            </w:r>
            <w:r w:rsidR="0080524D" w:rsidRPr="004E24C2">
              <w:rPr>
                <w:rFonts w:cs="B Mitra" w:hint="cs"/>
                <w:b/>
                <w:bCs/>
                <w:spacing w:val="-20"/>
                <w:sz w:val="28"/>
                <w:szCs w:val="28"/>
                <w:rtl/>
                <w:lang w:bidi="fa-IR"/>
              </w:rPr>
              <w:t>:</w:t>
            </w:r>
          </w:p>
          <w:p w:rsidR="00A92D1E" w:rsidRPr="004E24C2" w:rsidRDefault="00A92D1E" w:rsidP="00526646">
            <w:pPr>
              <w:bidi/>
              <w:spacing w:after="0" w:line="360" w:lineRule="exact"/>
              <w:jc w:val="mediumKashida"/>
              <w:rPr>
                <w:rFonts w:ascii="Tahoma" w:eastAsia="Times New Roman" w:hAnsi="Tahoma" w:cs="B Mitra"/>
                <w:spacing w:val="-20"/>
                <w:sz w:val="28"/>
                <w:szCs w:val="28"/>
                <w:rtl/>
              </w:rPr>
            </w:pPr>
          </w:p>
          <w:p w:rsidR="007B7344" w:rsidRDefault="007B7344" w:rsidP="007B7344">
            <w:pPr>
              <w:pStyle w:val="ListParagraph"/>
              <w:numPr>
                <w:ilvl w:val="0"/>
                <w:numId w:val="5"/>
              </w:numPr>
              <w:bidi/>
              <w:spacing w:after="0" w:line="360" w:lineRule="exact"/>
              <w:jc w:val="mediumKashida"/>
              <w:rPr>
                <w:rFonts w:cs="B Mitra"/>
                <w:spacing w:val="-20"/>
                <w:sz w:val="28"/>
                <w:szCs w:val="28"/>
                <w:lang w:bidi="fa-IR"/>
              </w:rPr>
            </w:pPr>
            <w:r>
              <w:rPr>
                <w:rFonts w:cs="B Mitra" w:hint="cs"/>
                <w:spacing w:val="-20"/>
                <w:sz w:val="28"/>
                <w:szCs w:val="28"/>
                <w:rtl/>
                <w:lang w:bidi="fa-IR"/>
              </w:rPr>
              <w:t xml:space="preserve">انجام تکالیف درسی هفتگی </w:t>
            </w:r>
          </w:p>
          <w:p w:rsidR="00B439F5" w:rsidRDefault="007B7344" w:rsidP="007B7344">
            <w:pPr>
              <w:pStyle w:val="ListParagraph"/>
              <w:numPr>
                <w:ilvl w:val="0"/>
                <w:numId w:val="5"/>
              </w:numPr>
              <w:bidi/>
              <w:spacing w:after="0" w:line="360" w:lineRule="exact"/>
              <w:jc w:val="mediumKashida"/>
              <w:rPr>
                <w:rFonts w:cs="B Mitra"/>
                <w:spacing w:val="-20"/>
                <w:sz w:val="28"/>
                <w:szCs w:val="28"/>
                <w:lang w:bidi="fa-IR"/>
              </w:rPr>
            </w:pPr>
            <w:r>
              <w:rPr>
                <w:rFonts w:cs="B Mitra" w:hint="cs"/>
                <w:spacing w:val="-20"/>
                <w:sz w:val="28"/>
                <w:szCs w:val="28"/>
                <w:rtl/>
                <w:lang w:bidi="fa-IR"/>
              </w:rPr>
              <w:t>فعالیت کلاسی و مشارکت فعالانه</w:t>
            </w:r>
          </w:p>
          <w:p w:rsidR="007B7344" w:rsidRDefault="007B7344" w:rsidP="000B1D24">
            <w:pPr>
              <w:pStyle w:val="ListParagraph"/>
              <w:numPr>
                <w:ilvl w:val="0"/>
                <w:numId w:val="5"/>
              </w:numPr>
              <w:bidi/>
              <w:spacing w:after="0" w:line="360" w:lineRule="exact"/>
              <w:jc w:val="mediumKashida"/>
              <w:rPr>
                <w:rFonts w:cs="B Mitra"/>
                <w:spacing w:val="-20"/>
                <w:sz w:val="28"/>
                <w:szCs w:val="28"/>
                <w:lang w:bidi="fa-IR"/>
              </w:rPr>
            </w:pPr>
            <w:r>
              <w:rPr>
                <w:rFonts w:cs="B Mitra" w:hint="cs"/>
                <w:spacing w:val="-20"/>
                <w:sz w:val="28"/>
                <w:szCs w:val="28"/>
                <w:rtl/>
                <w:lang w:bidi="fa-IR"/>
              </w:rPr>
              <w:t>جستجوهای اینترنتی مرتبط با مباحث</w:t>
            </w:r>
            <w:r w:rsidR="000B1D24">
              <w:rPr>
                <w:rFonts w:cs="B Mitra" w:hint="cs"/>
                <w:spacing w:val="-20"/>
                <w:sz w:val="28"/>
                <w:szCs w:val="28"/>
                <w:rtl/>
                <w:lang w:bidi="fa-IR"/>
              </w:rPr>
              <w:t xml:space="preserve"> و ارایه در کلاس</w:t>
            </w:r>
          </w:p>
          <w:p w:rsidR="007B7344" w:rsidRDefault="007B7344" w:rsidP="007B7344">
            <w:pPr>
              <w:pStyle w:val="ListParagraph"/>
              <w:numPr>
                <w:ilvl w:val="0"/>
                <w:numId w:val="5"/>
              </w:numPr>
              <w:bidi/>
              <w:spacing w:after="0" w:line="360" w:lineRule="exact"/>
              <w:jc w:val="mediumKashida"/>
              <w:rPr>
                <w:rFonts w:cs="B Mitra"/>
                <w:spacing w:val="-20"/>
                <w:sz w:val="28"/>
                <w:szCs w:val="28"/>
                <w:lang w:bidi="fa-IR"/>
              </w:rPr>
            </w:pPr>
            <w:r>
              <w:rPr>
                <w:rFonts w:cs="B Mitra" w:hint="cs"/>
                <w:spacing w:val="-20"/>
                <w:sz w:val="28"/>
                <w:szCs w:val="28"/>
                <w:rtl/>
                <w:lang w:bidi="fa-IR"/>
              </w:rPr>
              <w:t>ازمون میان ترم و پایان ترم</w:t>
            </w:r>
          </w:p>
          <w:p w:rsidR="000B1D24" w:rsidRPr="007B7344" w:rsidRDefault="000B1D24" w:rsidP="000B1D24">
            <w:pPr>
              <w:pStyle w:val="ListParagraph"/>
              <w:numPr>
                <w:ilvl w:val="0"/>
                <w:numId w:val="5"/>
              </w:numPr>
              <w:bidi/>
              <w:spacing w:after="0" w:line="360" w:lineRule="exact"/>
              <w:jc w:val="mediumKashida"/>
              <w:rPr>
                <w:rFonts w:cs="B Mitra"/>
                <w:spacing w:val="-20"/>
                <w:sz w:val="28"/>
                <w:szCs w:val="28"/>
                <w:rtl/>
                <w:lang w:bidi="fa-IR"/>
              </w:rPr>
            </w:pPr>
            <w:r>
              <w:rPr>
                <w:rFonts w:cs="B Mitra" w:hint="cs"/>
                <w:spacing w:val="-20"/>
                <w:sz w:val="28"/>
                <w:szCs w:val="28"/>
                <w:rtl/>
                <w:lang w:bidi="fa-IR"/>
              </w:rPr>
              <w:t>نمره پروژه</w:t>
            </w:r>
          </w:p>
          <w:p w:rsidR="00B439F5" w:rsidRPr="004E24C2" w:rsidRDefault="00B439F5" w:rsidP="00B439F5">
            <w:pPr>
              <w:bidi/>
              <w:spacing w:after="0" w:line="360" w:lineRule="exact"/>
              <w:jc w:val="mediumKashida"/>
              <w:rPr>
                <w:rFonts w:cs="B Mitra"/>
                <w:spacing w:val="-20"/>
                <w:sz w:val="28"/>
                <w:szCs w:val="28"/>
                <w:rtl/>
                <w:lang w:bidi="fa-IR"/>
              </w:rPr>
            </w:pPr>
          </w:p>
        </w:tc>
      </w:tr>
      <w:tr w:rsidR="006A4DB6" w:rsidRPr="004E24C2" w:rsidTr="006A4DB6">
        <w:trPr>
          <w:trHeight w:val="2228"/>
        </w:trPr>
        <w:tc>
          <w:tcPr>
            <w:tcW w:w="10088" w:type="dxa"/>
            <w:gridSpan w:val="3"/>
            <w:tcBorders>
              <w:top w:val="single" w:sz="4" w:space="0" w:color="auto"/>
            </w:tcBorders>
          </w:tcPr>
          <w:p w:rsidR="006A4DB6" w:rsidRPr="004E24C2" w:rsidRDefault="006A4DB6" w:rsidP="006A4DB6">
            <w:pPr>
              <w:bidi/>
              <w:spacing w:after="0" w:line="360" w:lineRule="exact"/>
              <w:jc w:val="mediumKashida"/>
              <w:rPr>
                <w:rFonts w:cs="B Mitra"/>
                <w:b/>
                <w:bCs/>
                <w:spacing w:val="-20"/>
                <w:sz w:val="28"/>
                <w:szCs w:val="28"/>
                <w:rtl/>
                <w:lang w:bidi="fa-IR"/>
              </w:rPr>
            </w:pPr>
            <w:r w:rsidRPr="004E24C2">
              <w:rPr>
                <w:rFonts w:cs="B Mitra" w:hint="cs"/>
                <w:b/>
                <w:bCs/>
                <w:spacing w:val="-20"/>
                <w:sz w:val="28"/>
                <w:szCs w:val="28"/>
                <w:rtl/>
                <w:lang w:bidi="fa-IR"/>
              </w:rPr>
              <w:t>منابع درس:</w:t>
            </w:r>
          </w:p>
          <w:p w:rsidR="00B439F5" w:rsidRDefault="000B1D24" w:rsidP="000B1D24">
            <w:pPr>
              <w:pStyle w:val="ListParagraph"/>
              <w:numPr>
                <w:ilvl w:val="0"/>
                <w:numId w:val="7"/>
              </w:numPr>
              <w:bidi/>
              <w:spacing w:after="0" w:line="360" w:lineRule="exact"/>
              <w:rPr>
                <w:rFonts w:cs="B Mitra"/>
                <w:spacing w:val="-20"/>
                <w:sz w:val="28"/>
                <w:szCs w:val="28"/>
                <w:lang w:bidi="fa-IR"/>
              </w:rPr>
            </w:pPr>
            <w:r>
              <w:rPr>
                <w:rFonts w:cs="B Mitra" w:hint="cs"/>
                <w:spacing w:val="-20"/>
                <w:sz w:val="28"/>
                <w:szCs w:val="28"/>
                <w:rtl/>
                <w:lang w:bidi="fa-IR"/>
              </w:rPr>
              <w:t>آسیب شناسی سیاست گذاری در برنامه درسی ، نیسی نیا، علی. (1396). تهران: انتشارات آوای نور.</w:t>
            </w:r>
          </w:p>
          <w:p w:rsidR="000B1D24" w:rsidRDefault="000B1D24" w:rsidP="000B1D24">
            <w:pPr>
              <w:pStyle w:val="ListParagraph"/>
              <w:numPr>
                <w:ilvl w:val="0"/>
                <w:numId w:val="7"/>
              </w:numPr>
              <w:bidi/>
              <w:spacing w:after="0" w:line="360" w:lineRule="exact"/>
              <w:rPr>
                <w:rFonts w:cs="B Mitra"/>
                <w:spacing w:val="-20"/>
                <w:sz w:val="28"/>
                <w:szCs w:val="28"/>
                <w:lang w:bidi="fa-IR"/>
              </w:rPr>
            </w:pPr>
            <w:r>
              <w:rPr>
                <w:rFonts w:cs="B Mitra" w:hint="cs"/>
                <w:spacing w:val="-20"/>
                <w:sz w:val="28"/>
                <w:szCs w:val="28"/>
                <w:rtl/>
                <w:lang w:bidi="fa-IR"/>
              </w:rPr>
              <w:t>دانشنامه اقتصاد آموزش و پرورش</w:t>
            </w:r>
          </w:p>
          <w:p w:rsidR="000B1D24" w:rsidRDefault="000B1D24" w:rsidP="000B1D24">
            <w:pPr>
              <w:pStyle w:val="ListParagraph"/>
              <w:numPr>
                <w:ilvl w:val="0"/>
                <w:numId w:val="7"/>
              </w:numPr>
              <w:bidi/>
              <w:spacing w:after="0" w:line="360" w:lineRule="exact"/>
              <w:rPr>
                <w:rFonts w:cs="B Mitra"/>
                <w:spacing w:val="-20"/>
                <w:sz w:val="28"/>
                <w:szCs w:val="28"/>
                <w:lang w:bidi="fa-IR"/>
              </w:rPr>
            </w:pPr>
            <w:r>
              <w:rPr>
                <w:rFonts w:cs="B Mitra" w:hint="cs"/>
                <w:spacing w:val="-20"/>
                <w:sz w:val="28"/>
                <w:szCs w:val="28"/>
                <w:rtl/>
                <w:lang w:bidi="fa-IR"/>
              </w:rPr>
              <w:t>تصمیم گیری و تعیین خط مشی دولتی، سید مهدی الوانی، انتشارات سمت</w:t>
            </w:r>
          </w:p>
          <w:p w:rsidR="000B1D24" w:rsidRDefault="00C82464" w:rsidP="000B1D24">
            <w:pPr>
              <w:pStyle w:val="ListParagraph"/>
              <w:numPr>
                <w:ilvl w:val="0"/>
                <w:numId w:val="7"/>
              </w:numPr>
              <w:bidi/>
              <w:spacing w:after="0" w:line="360" w:lineRule="exact"/>
              <w:rPr>
                <w:rFonts w:cs="B Mitra"/>
                <w:spacing w:val="-20"/>
                <w:sz w:val="28"/>
                <w:szCs w:val="28"/>
                <w:lang w:bidi="fa-IR"/>
              </w:rPr>
            </w:pPr>
            <w:r>
              <w:rPr>
                <w:rFonts w:cs="B Mitra" w:hint="cs"/>
                <w:spacing w:val="-20"/>
                <w:sz w:val="28"/>
                <w:szCs w:val="28"/>
                <w:rtl/>
                <w:lang w:bidi="fa-IR"/>
              </w:rPr>
              <w:t>جزوه ارتباط سیاست گذاری و برنامه درسی خودم</w:t>
            </w:r>
          </w:p>
          <w:p w:rsidR="00C82464" w:rsidRDefault="00C82464" w:rsidP="00C82464">
            <w:pPr>
              <w:pStyle w:val="ListParagraph"/>
              <w:numPr>
                <w:ilvl w:val="0"/>
                <w:numId w:val="7"/>
              </w:numPr>
              <w:bidi/>
              <w:spacing w:after="0" w:line="360" w:lineRule="exact"/>
              <w:rPr>
                <w:rFonts w:cs="B Mitra"/>
                <w:spacing w:val="-20"/>
                <w:sz w:val="28"/>
                <w:szCs w:val="28"/>
                <w:lang w:bidi="fa-IR"/>
              </w:rPr>
            </w:pPr>
            <w:r>
              <w:rPr>
                <w:rFonts w:cs="B Mitra" w:hint="cs"/>
                <w:spacing w:val="-20"/>
                <w:sz w:val="28"/>
                <w:szCs w:val="28"/>
                <w:rtl/>
                <w:lang w:bidi="fa-IR"/>
              </w:rPr>
              <w:t>مقاله الگوی پیشنهادی نظامند برای سیاست گذاری در آموزش و پرورش، نوشته احمد اکبری و همکاران</w:t>
            </w:r>
          </w:p>
          <w:p w:rsidR="00C82464" w:rsidRDefault="005B0018" w:rsidP="005B0018">
            <w:pPr>
              <w:bidi/>
              <w:spacing w:after="0" w:line="360" w:lineRule="exact"/>
              <w:ind w:left="360"/>
              <w:jc w:val="right"/>
              <w:rPr>
                <w:rFonts w:cs="B Mitra"/>
                <w:spacing w:val="-20"/>
                <w:sz w:val="28"/>
                <w:szCs w:val="28"/>
                <w:lang w:bidi="fa-IR"/>
              </w:rPr>
            </w:pPr>
            <w:r>
              <w:rPr>
                <w:rFonts w:cs="B Mitra"/>
                <w:spacing w:val="-20"/>
                <w:sz w:val="28"/>
                <w:szCs w:val="28"/>
                <w:lang w:bidi="fa-IR"/>
              </w:rPr>
              <w:t>1-Richard Elmore, Gary Sykes, &amp; James Spillane. Curriculum Policy.</w:t>
            </w:r>
          </w:p>
          <w:p w:rsidR="005B0018" w:rsidRPr="005B0018" w:rsidRDefault="005B0018" w:rsidP="005B0018">
            <w:pPr>
              <w:bidi/>
              <w:spacing w:after="0" w:line="360" w:lineRule="exact"/>
              <w:ind w:left="360"/>
              <w:jc w:val="right"/>
              <w:rPr>
                <w:rFonts w:cs="B Mitra"/>
                <w:spacing w:val="-20"/>
                <w:sz w:val="28"/>
                <w:szCs w:val="28"/>
                <w:lang w:bidi="fa-IR"/>
              </w:rPr>
            </w:pPr>
            <w:r>
              <w:rPr>
                <w:rFonts w:cs="B Mitra"/>
                <w:spacing w:val="-20"/>
                <w:sz w:val="28"/>
                <w:szCs w:val="28"/>
                <w:lang w:bidi="fa-IR"/>
              </w:rPr>
              <w:lastRenderedPageBreak/>
              <w:t>2- Deborah Stone (2002). Policy paradox: The art of political decision making.</w:t>
            </w:r>
          </w:p>
        </w:tc>
      </w:tr>
    </w:tbl>
    <w:p w:rsidR="00526646" w:rsidRPr="004E24C2" w:rsidRDefault="00BF4D4F" w:rsidP="006A4DB6">
      <w:pPr>
        <w:bidi/>
        <w:spacing w:after="0" w:line="360" w:lineRule="exact"/>
        <w:jc w:val="mediumKashida"/>
        <w:rPr>
          <w:rFonts w:ascii="Arial" w:hAnsi="Arial" w:cs="B Mitra"/>
          <w:b/>
          <w:bCs/>
          <w:spacing w:val="-20"/>
          <w:sz w:val="24"/>
          <w:szCs w:val="24"/>
          <w:rtl/>
        </w:rPr>
      </w:pPr>
      <w:r w:rsidRPr="004E24C2">
        <w:rPr>
          <w:rFonts w:ascii="Arial" w:hAnsi="Arial" w:cs="B Mitra" w:hint="cs"/>
          <w:b/>
          <w:bCs/>
          <w:spacing w:val="-20"/>
          <w:sz w:val="24"/>
          <w:szCs w:val="24"/>
          <w:rtl/>
        </w:rPr>
        <w:lastRenderedPageBreak/>
        <w:t xml:space="preserve">همکاران ارجمند می‌توانند برای آگاهی بیشتر درباره روش‌ها و فنون تدریس و به‌ویژه روش تهیه طرح درس، نگاه کنند به: حسن شعبانی، </w:t>
      </w:r>
      <w:r w:rsidRPr="004E24C2">
        <w:rPr>
          <w:rFonts w:ascii="Arial" w:hAnsi="Arial" w:cs="B Mitra" w:hint="cs"/>
          <w:b/>
          <w:bCs/>
          <w:i/>
          <w:iCs/>
          <w:spacing w:val="-20"/>
          <w:sz w:val="24"/>
          <w:szCs w:val="24"/>
          <w:rtl/>
        </w:rPr>
        <w:t>مهارتهای آموزشی و پرورشی (روشها و فنون تدریس)</w:t>
      </w:r>
      <w:r w:rsidRPr="004E24C2">
        <w:rPr>
          <w:rFonts w:ascii="Arial" w:hAnsi="Arial" w:cs="B Mitra" w:hint="cs"/>
          <w:b/>
          <w:bCs/>
          <w:spacing w:val="-20"/>
          <w:sz w:val="24"/>
          <w:szCs w:val="24"/>
          <w:rtl/>
        </w:rPr>
        <w:t xml:space="preserve">، 2 جلد، تهران: سازمان مطالعه و تدوین کتب علوم انسانی دانشگاهها </w:t>
      </w:r>
      <w:r w:rsidR="00526646" w:rsidRPr="004E24C2">
        <w:rPr>
          <w:rFonts w:ascii="Arial" w:hAnsi="Arial" w:cs="B Mitra" w:hint="cs"/>
          <w:b/>
          <w:bCs/>
          <w:spacing w:val="-20"/>
          <w:sz w:val="24"/>
          <w:szCs w:val="24"/>
          <w:rtl/>
        </w:rPr>
        <w:t>(سمت)، 1390.</w:t>
      </w: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p w:rsidR="00526646" w:rsidRPr="004E24C2" w:rsidRDefault="00526646" w:rsidP="00526646">
      <w:pPr>
        <w:bidi/>
        <w:spacing w:after="0" w:line="360" w:lineRule="exact"/>
        <w:jc w:val="mediumKashida"/>
        <w:rPr>
          <w:rFonts w:ascii="Arial" w:hAnsi="Arial" w:cs="B Mitra"/>
          <w:b/>
          <w:bCs/>
          <w:spacing w:val="-20"/>
          <w:sz w:val="28"/>
          <w:szCs w:val="28"/>
          <w:rtl/>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4E24C2" w:rsidTr="00402543">
        <w:trPr>
          <w:trHeight w:val="2761"/>
        </w:trPr>
        <w:tc>
          <w:tcPr>
            <w:tcW w:w="10098" w:type="dxa"/>
            <w:tcBorders>
              <w:top w:val="single" w:sz="4" w:space="0" w:color="auto"/>
            </w:tcBorders>
          </w:tcPr>
          <w:p w:rsidR="00526646" w:rsidRPr="004E24C2" w:rsidRDefault="00526646"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یکم</w:t>
            </w:r>
          </w:p>
          <w:p w:rsidR="00526646" w:rsidRPr="004E24C2" w:rsidRDefault="00526646"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7B1405" w:rsidRPr="004E24C2">
              <w:rPr>
                <w:rFonts w:cs="B Mitra" w:hint="cs"/>
                <w:b/>
                <w:bCs/>
                <w:spacing w:val="-20"/>
                <w:sz w:val="28"/>
                <w:szCs w:val="28"/>
                <w:rtl/>
                <w:lang w:bidi="fa-IR"/>
              </w:rPr>
              <w:t>23/6/98 تا 29/6/98</w:t>
            </w:r>
            <w:r w:rsidRPr="004E24C2">
              <w:rPr>
                <w:rFonts w:cs="B Mitra" w:hint="cs"/>
                <w:b/>
                <w:bCs/>
                <w:spacing w:val="-20"/>
                <w:sz w:val="28"/>
                <w:szCs w:val="28"/>
                <w:rtl/>
                <w:lang w:bidi="fa-IR"/>
              </w:rPr>
              <w:t>)</w:t>
            </w:r>
          </w:p>
          <w:p w:rsidR="00526646" w:rsidRPr="004E24C2" w:rsidRDefault="00526646" w:rsidP="00526646">
            <w:pPr>
              <w:bidi/>
              <w:spacing w:after="0" w:line="360" w:lineRule="exact"/>
              <w:jc w:val="mediumKashida"/>
              <w:rPr>
                <w:rFonts w:ascii="Tahoma" w:eastAsia="Times New Roman" w:hAnsi="Tahoma" w:cs="B Mitra"/>
                <w:spacing w:val="-20"/>
                <w:sz w:val="28"/>
                <w:szCs w:val="28"/>
                <w:rtl/>
              </w:rPr>
            </w:pPr>
          </w:p>
          <w:p w:rsidR="007B1405" w:rsidRPr="00BB5A94" w:rsidRDefault="00BB5A94" w:rsidP="00BB5A94">
            <w:pPr>
              <w:pStyle w:val="ListParagraph"/>
              <w:numPr>
                <w:ilvl w:val="0"/>
                <w:numId w:val="8"/>
              </w:numPr>
              <w:bidi/>
              <w:spacing w:after="0" w:line="360" w:lineRule="exact"/>
              <w:jc w:val="mediumKashida"/>
              <w:rPr>
                <w:rFonts w:cs="B Mitra"/>
                <w:spacing w:val="-20"/>
                <w:sz w:val="28"/>
                <w:szCs w:val="28"/>
                <w:rtl/>
                <w:lang w:bidi="fa-IR"/>
              </w:rPr>
            </w:pPr>
            <w:bookmarkStart w:id="0" w:name="_GoBack"/>
            <w:bookmarkEnd w:id="0"/>
            <w:r w:rsidRPr="00BB5A94">
              <w:rPr>
                <w:rFonts w:cs="B Mitra" w:hint="cs"/>
                <w:spacing w:val="-20"/>
                <w:sz w:val="28"/>
                <w:szCs w:val="28"/>
                <w:rtl/>
                <w:lang w:bidi="fa-IR"/>
              </w:rPr>
              <w:t>تعیین خطمسی در ترم، وظایف دانشجو، اهداف درس، شیوه ارزشیابی، و فرایند کلی کار و انتظارات</w:t>
            </w:r>
          </w:p>
          <w:p w:rsidR="007B1405"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تعریف مفاهیم و واژگان پایه</w:t>
            </w:r>
          </w:p>
          <w:p w:rsidR="003E1060"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تعریف انواع سیاست گذاری</w:t>
            </w:r>
          </w:p>
          <w:p w:rsidR="003E1060"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ضرورت سیاست گذاری</w:t>
            </w:r>
          </w:p>
          <w:p w:rsidR="003E1060"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اسیب های  سیاست گذاری های نادرست</w:t>
            </w:r>
          </w:p>
          <w:p w:rsidR="003E1060" w:rsidRPr="003E1060" w:rsidRDefault="003E1060" w:rsidP="003E1060">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قلمرو سیاست گذاری</w:t>
            </w: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7B1405" w:rsidRPr="004E24C2" w:rsidRDefault="007B1405" w:rsidP="007B1405">
            <w:pPr>
              <w:bidi/>
              <w:spacing w:after="0" w:line="360" w:lineRule="exact"/>
              <w:jc w:val="mediumKashida"/>
              <w:rPr>
                <w:rFonts w:cs="B Mitra"/>
                <w:spacing w:val="-20"/>
                <w:sz w:val="28"/>
                <w:szCs w:val="28"/>
                <w:rtl/>
                <w:lang w:bidi="fa-IR"/>
              </w:rPr>
            </w:pPr>
          </w:p>
          <w:p w:rsidR="00526646" w:rsidRPr="004E24C2" w:rsidRDefault="00526646" w:rsidP="00526646">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دوم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(30/6/98 تا 5/7/98)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3E1060"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تاریخچه سیاست گذاری در آموزش و پرورش</w:t>
            </w:r>
          </w:p>
          <w:p w:rsidR="007B1405"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نفس و ماهیت سیاست( عام بودن، مناقشه پذیر بودن و خواستگاه پارودکسیکال سیاست)</w:t>
            </w:r>
          </w:p>
          <w:p w:rsidR="003E1060" w:rsidRPr="003E1060" w:rsidRDefault="003E1060" w:rsidP="003E1060">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ارتباط سیاست با پژوهش و حوزه های عملی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سوم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(6/7/98 تا 12/7/98)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بررسی رویکردهای سیاست گذاری</w:t>
            </w:r>
          </w:p>
          <w:p w:rsidR="003E1060" w:rsidRPr="003E1060" w:rsidRDefault="003E1060" w:rsidP="003E1060">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فرایند جهانی شدن و تغییر در سیاست های آموزش و پرورش</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چهارم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(13/7/98 تا 19/7/98)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Default="003E1060"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ادامه رویکردهای سیاست گذاری</w:t>
            </w:r>
          </w:p>
          <w:p w:rsidR="00147E5F" w:rsidRDefault="00147E5F" w:rsidP="0006155A">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تاثیرات عناصر دخیل سیاستی</w:t>
            </w:r>
            <w:r w:rsidR="0006155A">
              <w:rPr>
                <w:rFonts w:cs="B Mitra" w:hint="cs"/>
                <w:spacing w:val="-20"/>
                <w:sz w:val="28"/>
                <w:szCs w:val="28"/>
                <w:rtl/>
                <w:lang w:bidi="fa-IR"/>
              </w:rPr>
              <w:t xml:space="preserve"> </w:t>
            </w:r>
            <w:r>
              <w:rPr>
                <w:rFonts w:cs="B Mitra" w:hint="cs"/>
                <w:spacing w:val="-20"/>
                <w:sz w:val="28"/>
                <w:szCs w:val="28"/>
                <w:rtl/>
                <w:lang w:bidi="fa-IR"/>
              </w:rPr>
              <w:t>در انتخاب شرکت کنندگان در سیاست گذاری</w:t>
            </w:r>
          </w:p>
          <w:p w:rsidR="003E1060" w:rsidRDefault="00147E5F" w:rsidP="003E1060">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مسایل اساسی سیاست های آموزش و پرورش</w:t>
            </w:r>
          </w:p>
          <w:p w:rsidR="00147E5F" w:rsidRPr="003E1060" w:rsidRDefault="00147E5F" w:rsidP="00147E5F">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شرایط جدید جهانی و فرایند سیاست گذاری در آموزش و پرورش و نقش آن در دستیابی به اهداف</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پنجم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(20/76/98 تا 26/7/98)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147E5F" w:rsidP="00402543">
            <w:pPr>
              <w:bidi/>
              <w:spacing w:after="0" w:line="360" w:lineRule="exact"/>
              <w:jc w:val="mediumKashida"/>
              <w:rPr>
                <w:rFonts w:cs="B Mitra"/>
                <w:spacing w:val="-20"/>
                <w:sz w:val="28"/>
                <w:szCs w:val="28"/>
                <w:rtl/>
                <w:lang w:bidi="fa-IR"/>
              </w:rPr>
            </w:pPr>
            <w:r>
              <w:rPr>
                <w:rFonts w:cs="B Mitra" w:hint="cs"/>
                <w:spacing w:val="-20"/>
                <w:sz w:val="28"/>
                <w:szCs w:val="28"/>
                <w:rtl/>
                <w:lang w:bidi="fa-IR"/>
              </w:rPr>
              <w:t>-بررسی الگوهای سیاست گذاری آموزشی</w:t>
            </w:r>
          </w:p>
          <w:p w:rsidR="00147E5F" w:rsidRPr="004E24C2" w:rsidRDefault="00147E5F" w:rsidP="00147E5F">
            <w:pPr>
              <w:bidi/>
              <w:spacing w:after="0" w:line="360" w:lineRule="exact"/>
              <w:jc w:val="mediumKashida"/>
              <w:rPr>
                <w:rFonts w:cs="B Mitra"/>
                <w:spacing w:val="-20"/>
                <w:sz w:val="28"/>
                <w:szCs w:val="28"/>
                <w:rtl/>
                <w:lang w:bidi="fa-IR"/>
              </w:rPr>
            </w:pPr>
            <w:r>
              <w:rPr>
                <w:rFonts w:cs="B Mitra" w:hint="cs"/>
                <w:spacing w:val="-20"/>
                <w:sz w:val="28"/>
                <w:szCs w:val="28"/>
                <w:rtl/>
                <w:lang w:bidi="fa-IR"/>
              </w:rPr>
              <w:t>- بررسی تحلیلی دلایل عدم موفقیت نظام تربیت کشور در دهه های گذشته و ارتباط آن با سیاست گذاری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ششم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(27/7/98 تا 3/8/98)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147E5F" w:rsidP="00402543">
            <w:pPr>
              <w:bidi/>
              <w:spacing w:after="0" w:line="360" w:lineRule="exact"/>
              <w:jc w:val="mediumKashida"/>
              <w:rPr>
                <w:rFonts w:cs="B Mitra"/>
                <w:spacing w:val="-20"/>
                <w:sz w:val="28"/>
                <w:szCs w:val="28"/>
                <w:rtl/>
                <w:lang w:bidi="fa-IR"/>
              </w:rPr>
            </w:pPr>
            <w:r>
              <w:rPr>
                <w:rFonts w:cs="B Mitra" w:hint="cs"/>
                <w:spacing w:val="-20"/>
                <w:sz w:val="28"/>
                <w:szCs w:val="28"/>
                <w:rtl/>
                <w:lang w:bidi="fa-IR"/>
              </w:rPr>
              <w:t>-بررسی الگوهای سیاست گذاری آموزشی</w:t>
            </w:r>
          </w:p>
          <w:p w:rsidR="00B5155C"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 مدل های فرایندی</w:t>
            </w:r>
          </w:p>
          <w:p w:rsidR="00B5155C"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-مدل های سیاسی</w:t>
            </w:r>
          </w:p>
          <w:p w:rsidR="00B5155C"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 مدل های عقلایی</w:t>
            </w:r>
          </w:p>
          <w:p w:rsidR="00B5155C"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 مدل ابهام (اشفته)</w:t>
            </w:r>
          </w:p>
          <w:p w:rsidR="00B5155C" w:rsidRPr="004E24C2" w:rsidRDefault="00B5155C" w:rsidP="00B5155C">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هفتم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(4/8/98 تا 10/6/98)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Default="0006155A" w:rsidP="00402543">
            <w:pPr>
              <w:bidi/>
              <w:spacing w:after="0" w:line="360" w:lineRule="exact"/>
              <w:jc w:val="mediumKashida"/>
              <w:rPr>
                <w:rFonts w:cs="B Mitra"/>
                <w:spacing w:val="-20"/>
                <w:sz w:val="28"/>
                <w:szCs w:val="28"/>
                <w:rtl/>
                <w:lang w:bidi="fa-IR"/>
              </w:rPr>
            </w:pPr>
            <w:r>
              <w:rPr>
                <w:rFonts w:cs="B Mitra" w:hint="cs"/>
                <w:spacing w:val="-20"/>
                <w:sz w:val="28"/>
                <w:szCs w:val="28"/>
                <w:rtl/>
                <w:lang w:bidi="fa-IR"/>
              </w:rPr>
              <w:t>مراجع و فرایندهای سیاست گذاری آموزشی (ایران)</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 xml:space="preserve">نیروهای درگیر در سیاست گذاری </w:t>
            </w:r>
          </w:p>
          <w:p w:rsidR="00B5155C" w:rsidRPr="00B5155C" w:rsidRDefault="00B5155C" w:rsidP="00B5155C">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اصول سیاست گذاری در آموزش و پرورش</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هشتم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(11/8/98 تا 17/8/98)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Default="0006155A" w:rsidP="0006155A">
            <w:pPr>
              <w:bidi/>
              <w:spacing w:after="0" w:line="360" w:lineRule="exact"/>
              <w:jc w:val="mediumKashida"/>
              <w:rPr>
                <w:rFonts w:cs="B Mitra"/>
                <w:spacing w:val="-20"/>
                <w:sz w:val="28"/>
                <w:szCs w:val="28"/>
                <w:rtl/>
                <w:lang w:bidi="fa-IR"/>
              </w:rPr>
            </w:pPr>
            <w:r w:rsidRPr="0006155A">
              <w:rPr>
                <w:rFonts w:cs="B Mitra" w:hint="cs"/>
                <w:spacing w:val="-20"/>
                <w:sz w:val="28"/>
                <w:szCs w:val="28"/>
                <w:rtl/>
                <w:lang w:bidi="fa-IR"/>
              </w:rPr>
              <w:t>مراجع</w:t>
            </w:r>
            <w:r w:rsidRPr="0006155A">
              <w:rPr>
                <w:rFonts w:cs="B Mitra"/>
                <w:spacing w:val="-20"/>
                <w:sz w:val="28"/>
                <w:szCs w:val="28"/>
                <w:rtl/>
                <w:lang w:bidi="fa-IR"/>
              </w:rPr>
              <w:t xml:space="preserve"> </w:t>
            </w:r>
            <w:r w:rsidRPr="0006155A">
              <w:rPr>
                <w:rFonts w:cs="B Mitra" w:hint="cs"/>
                <w:spacing w:val="-20"/>
                <w:sz w:val="28"/>
                <w:szCs w:val="28"/>
                <w:rtl/>
                <w:lang w:bidi="fa-IR"/>
              </w:rPr>
              <w:t>و</w:t>
            </w:r>
            <w:r w:rsidRPr="0006155A">
              <w:rPr>
                <w:rFonts w:cs="B Mitra"/>
                <w:spacing w:val="-20"/>
                <w:sz w:val="28"/>
                <w:szCs w:val="28"/>
                <w:rtl/>
                <w:lang w:bidi="fa-IR"/>
              </w:rPr>
              <w:t xml:space="preserve"> </w:t>
            </w:r>
            <w:r w:rsidRPr="0006155A">
              <w:rPr>
                <w:rFonts w:cs="B Mitra" w:hint="cs"/>
                <w:spacing w:val="-20"/>
                <w:sz w:val="28"/>
                <w:szCs w:val="28"/>
                <w:rtl/>
                <w:lang w:bidi="fa-IR"/>
              </w:rPr>
              <w:t>فرایندهای</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گذاری</w:t>
            </w:r>
            <w:r w:rsidRPr="0006155A">
              <w:rPr>
                <w:rFonts w:cs="B Mitra"/>
                <w:spacing w:val="-20"/>
                <w:sz w:val="28"/>
                <w:szCs w:val="28"/>
                <w:rtl/>
                <w:lang w:bidi="fa-IR"/>
              </w:rPr>
              <w:t xml:space="preserve"> </w:t>
            </w:r>
            <w:r w:rsidRPr="0006155A">
              <w:rPr>
                <w:rFonts w:cs="B Mitra" w:hint="cs"/>
                <w:spacing w:val="-20"/>
                <w:sz w:val="28"/>
                <w:szCs w:val="28"/>
                <w:rtl/>
                <w:lang w:bidi="fa-IR"/>
              </w:rPr>
              <w:t>آموزشی</w:t>
            </w:r>
            <w:r>
              <w:rPr>
                <w:rFonts w:cs="B Mitra" w:hint="cs"/>
                <w:spacing w:val="-20"/>
                <w:sz w:val="28"/>
                <w:szCs w:val="28"/>
                <w:rtl/>
                <w:lang w:bidi="fa-IR"/>
              </w:rPr>
              <w:t>(</w:t>
            </w:r>
            <w:r w:rsidRPr="0006155A">
              <w:rPr>
                <w:rFonts w:cs="B Mitra"/>
                <w:spacing w:val="-20"/>
                <w:sz w:val="28"/>
                <w:szCs w:val="28"/>
                <w:rtl/>
                <w:lang w:bidi="fa-IR"/>
              </w:rPr>
              <w:t xml:space="preserve"> </w:t>
            </w:r>
            <w:r>
              <w:rPr>
                <w:rFonts w:cs="B Mitra" w:hint="cs"/>
                <w:spacing w:val="-20"/>
                <w:sz w:val="28"/>
                <w:szCs w:val="28"/>
                <w:rtl/>
                <w:lang w:bidi="fa-IR"/>
              </w:rPr>
              <w:t xml:space="preserve"> کشورهای مختلف</w:t>
            </w:r>
            <w:r w:rsidRPr="0006155A">
              <w:rPr>
                <w:rFonts w:cs="B Mitra"/>
                <w:spacing w:val="-20"/>
                <w:sz w:val="28"/>
                <w:szCs w:val="28"/>
                <w:rtl/>
                <w:lang w:bidi="fa-IR"/>
              </w:rPr>
              <w:t>)</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عوامل موثر در سیاست گذاری در کشورها</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 ویژگی های کشوری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-زمینه های سیاسی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 زمینه های اقتصادی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توان تامین مالی</w:t>
            </w:r>
          </w:p>
          <w:p w:rsidR="00B5155C" w:rsidRPr="00B5155C" w:rsidRDefault="00B5155C" w:rsidP="00B5155C">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امکان پذیری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نهم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(18/8/98 تا 24/8/98)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06155A" w:rsidP="00B5155C">
            <w:pPr>
              <w:bidi/>
              <w:spacing w:after="0" w:line="360" w:lineRule="exact"/>
              <w:jc w:val="mediumKashida"/>
              <w:rPr>
                <w:rFonts w:cs="B Mitra"/>
                <w:spacing w:val="-20"/>
                <w:sz w:val="28"/>
                <w:szCs w:val="28"/>
                <w:rtl/>
                <w:lang w:bidi="fa-IR"/>
              </w:rPr>
            </w:pPr>
            <w:r w:rsidRPr="0006155A">
              <w:rPr>
                <w:rFonts w:cs="B Mitra" w:hint="cs"/>
                <w:spacing w:val="-20"/>
                <w:sz w:val="28"/>
                <w:szCs w:val="28"/>
                <w:rtl/>
                <w:lang w:bidi="fa-IR"/>
              </w:rPr>
              <w:t>مراجع</w:t>
            </w:r>
            <w:r w:rsidRPr="0006155A">
              <w:rPr>
                <w:rFonts w:cs="B Mitra"/>
                <w:spacing w:val="-20"/>
                <w:sz w:val="28"/>
                <w:szCs w:val="28"/>
                <w:rtl/>
                <w:lang w:bidi="fa-IR"/>
              </w:rPr>
              <w:t xml:space="preserve"> </w:t>
            </w:r>
            <w:r w:rsidRPr="0006155A">
              <w:rPr>
                <w:rFonts w:cs="B Mitra" w:hint="cs"/>
                <w:spacing w:val="-20"/>
                <w:sz w:val="28"/>
                <w:szCs w:val="28"/>
                <w:rtl/>
                <w:lang w:bidi="fa-IR"/>
              </w:rPr>
              <w:t>و</w:t>
            </w:r>
            <w:r w:rsidRPr="0006155A">
              <w:rPr>
                <w:rFonts w:cs="B Mitra"/>
                <w:spacing w:val="-20"/>
                <w:sz w:val="28"/>
                <w:szCs w:val="28"/>
                <w:rtl/>
                <w:lang w:bidi="fa-IR"/>
              </w:rPr>
              <w:t xml:space="preserve"> </w:t>
            </w:r>
            <w:r w:rsidRPr="0006155A">
              <w:rPr>
                <w:rFonts w:cs="B Mitra" w:hint="cs"/>
                <w:spacing w:val="-20"/>
                <w:sz w:val="28"/>
                <w:szCs w:val="28"/>
                <w:rtl/>
                <w:lang w:bidi="fa-IR"/>
              </w:rPr>
              <w:t>فرایندهای</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گذاری</w:t>
            </w:r>
            <w:r w:rsidRPr="0006155A">
              <w:rPr>
                <w:rFonts w:cs="B Mitra"/>
                <w:spacing w:val="-20"/>
                <w:sz w:val="28"/>
                <w:szCs w:val="28"/>
                <w:rtl/>
                <w:lang w:bidi="fa-IR"/>
              </w:rPr>
              <w:t xml:space="preserve"> </w:t>
            </w:r>
            <w:r w:rsidRPr="0006155A">
              <w:rPr>
                <w:rFonts w:cs="B Mitra" w:hint="cs"/>
                <w:spacing w:val="-20"/>
                <w:sz w:val="28"/>
                <w:szCs w:val="28"/>
                <w:rtl/>
                <w:lang w:bidi="fa-IR"/>
              </w:rPr>
              <w:t>آموزشی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شیوه های سیاست گذاری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شیوه نظامند</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شیوه تدریجی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شیوه موقتی</w:t>
            </w:r>
          </w:p>
          <w:p w:rsidR="00B5155C" w:rsidRPr="00B5155C" w:rsidRDefault="00B5155C" w:rsidP="00B5155C">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شیوه وارداتی</w:t>
            </w:r>
          </w:p>
          <w:p w:rsidR="00B5155C" w:rsidRPr="004E24C2" w:rsidRDefault="00B5155C" w:rsidP="00B5155C">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 دهم</w:t>
            </w:r>
          </w:p>
          <w:p w:rsidR="007B1405" w:rsidRPr="004E24C2" w:rsidRDefault="007B1405" w:rsidP="007B1405">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(25/8/98 تا 1/9/98)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Default="0006155A" w:rsidP="00402543">
            <w:pPr>
              <w:bidi/>
              <w:spacing w:after="0" w:line="360" w:lineRule="exact"/>
              <w:jc w:val="mediumKashida"/>
              <w:rPr>
                <w:rFonts w:cs="B Mitra"/>
                <w:spacing w:val="-20"/>
                <w:sz w:val="28"/>
                <w:szCs w:val="28"/>
                <w:rtl/>
                <w:lang w:bidi="fa-IR"/>
              </w:rPr>
            </w:pPr>
            <w:r>
              <w:rPr>
                <w:rFonts w:cs="B Mitra" w:hint="cs"/>
                <w:spacing w:val="-20"/>
                <w:sz w:val="28"/>
                <w:szCs w:val="28"/>
                <w:rtl/>
                <w:lang w:bidi="fa-IR"/>
              </w:rPr>
              <w:t>تحلیل و بررسی سیاست های اموزشی (ایران)</w:t>
            </w:r>
          </w:p>
          <w:p w:rsidR="0006155A" w:rsidRDefault="0006155A" w:rsidP="0006155A">
            <w:pPr>
              <w:bidi/>
              <w:spacing w:after="0" w:line="360" w:lineRule="exact"/>
              <w:jc w:val="mediumKashida"/>
              <w:rPr>
                <w:rFonts w:cs="B Mitra"/>
                <w:spacing w:val="-20"/>
                <w:sz w:val="28"/>
                <w:szCs w:val="28"/>
                <w:rtl/>
                <w:lang w:bidi="fa-IR"/>
              </w:rPr>
            </w:pPr>
          </w:p>
          <w:p w:rsidR="0006155A" w:rsidRDefault="0006155A" w:rsidP="0006155A">
            <w:pPr>
              <w:bidi/>
              <w:spacing w:after="0" w:line="360" w:lineRule="exact"/>
              <w:jc w:val="mediumKashida"/>
              <w:rPr>
                <w:rFonts w:cs="B Mitra"/>
                <w:spacing w:val="-20"/>
                <w:sz w:val="28"/>
                <w:szCs w:val="28"/>
                <w:rtl/>
                <w:lang w:bidi="fa-IR"/>
              </w:rPr>
            </w:pPr>
            <w:r w:rsidRPr="0006155A">
              <w:rPr>
                <w:rFonts w:cs="B Mitra"/>
                <w:spacing w:val="-20"/>
                <w:sz w:val="28"/>
                <w:szCs w:val="28"/>
                <w:rtl/>
                <w:lang w:bidi="fa-IR"/>
              </w:rPr>
              <w:t>-</w:t>
            </w:r>
            <w:r w:rsidRPr="0006155A">
              <w:rPr>
                <w:rFonts w:cs="B Mitra"/>
                <w:spacing w:val="-20"/>
                <w:sz w:val="28"/>
                <w:szCs w:val="28"/>
                <w:rtl/>
                <w:lang w:bidi="fa-IR"/>
              </w:rPr>
              <w:tab/>
            </w:r>
            <w:r w:rsidRPr="0006155A">
              <w:rPr>
                <w:rFonts w:cs="B Mitra" w:hint="cs"/>
                <w:spacing w:val="-20"/>
                <w:sz w:val="28"/>
                <w:szCs w:val="28"/>
                <w:rtl/>
                <w:lang w:bidi="fa-IR"/>
              </w:rPr>
              <w:t>فراموش</w:t>
            </w:r>
            <w:r w:rsidRPr="0006155A">
              <w:rPr>
                <w:rFonts w:cs="B Mitra"/>
                <w:spacing w:val="-20"/>
                <w:sz w:val="28"/>
                <w:szCs w:val="28"/>
                <w:rtl/>
                <w:lang w:bidi="fa-IR"/>
              </w:rPr>
              <w:t xml:space="preserve"> </w:t>
            </w:r>
            <w:r w:rsidRPr="0006155A">
              <w:rPr>
                <w:rFonts w:cs="B Mitra" w:hint="cs"/>
                <w:spacing w:val="-20"/>
                <w:sz w:val="28"/>
                <w:szCs w:val="28"/>
                <w:rtl/>
                <w:lang w:bidi="fa-IR"/>
              </w:rPr>
              <w:t>شدگی</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گذاری</w:t>
            </w:r>
            <w:r w:rsidRPr="0006155A">
              <w:rPr>
                <w:rFonts w:cs="B Mitra"/>
                <w:spacing w:val="-20"/>
                <w:sz w:val="28"/>
                <w:szCs w:val="28"/>
                <w:rtl/>
                <w:lang w:bidi="fa-IR"/>
              </w:rPr>
              <w:t xml:space="preserve"> </w:t>
            </w:r>
            <w:r w:rsidRPr="0006155A">
              <w:rPr>
                <w:rFonts w:cs="B Mitra" w:hint="cs"/>
                <w:spacing w:val="-20"/>
                <w:sz w:val="28"/>
                <w:szCs w:val="28"/>
                <w:rtl/>
                <w:lang w:bidi="fa-IR"/>
              </w:rPr>
              <w:t>در</w:t>
            </w:r>
            <w:r w:rsidRPr="0006155A">
              <w:rPr>
                <w:rFonts w:cs="B Mitra"/>
                <w:spacing w:val="-20"/>
                <w:sz w:val="28"/>
                <w:szCs w:val="28"/>
                <w:rtl/>
                <w:lang w:bidi="fa-IR"/>
              </w:rPr>
              <w:t xml:space="preserve"> </w:t>
            </w:r>
            <w:r w:rsidRPr="0006155A">
              <w:rPr>
                <w:rFonts w:cs="B Mitra" w:hint="cs"/>
                <w:spacing w:val="-20"/>
                <w:sz w:val="28"/>
                <w:szCs w:val="28"/>
                <w:rtl/>
                <w:lang w:bidi="fa-IR"/>
              </w:rPr>
              <w:t>حوزه</w:t>
            </w:r>
            <w:r w:rsidRPr="0006155A">
              <w:rPr>
                <w:rFonts w:cs="B Mitra"/>
                <w:spacing w:val="-20"/>
                <w:sz w:val="28"/>
                <w:szCs w:val="28"/>
                <w:rtl/>
                <w:lang w:bidi="fa-IR"/>
              </w:rPr>
              <w:t xml:space="preserve"> </w:t>
            </w:r>
            <w:r w:rsidRPr="0006155A">
              <w:rPr>
                <w:rFonts w:cs="B Mitra" w:hint="cs"/>
                <w:spacing w:val="-20"/>
                <w:sz w:val="28"/>
                <w:szCs w:val="28"/>
                <w:rtl/>
                <w:lang w:bidi="fa-IR"/>
              </w:rPr>
              <w:t>اموزش</w:t>
            </w:r>
            <w:r w:rsidRPr="0006155A">
              <w:rPr>
                <w:rFonts w:cs="B Mitra"/>
                <w:spacing w:val="-20"/>
                <w:sz w:val="28"/>
                <w:szCs w:val="28"/>
                <w:rtl/>
                <w:lang w:bidi="fa-IR"/>
              </w:rPr>
              <w:t xml:space="preserve"> </w:t>
            </w:r>
            <w:r w:rsidRPr="0006155A">
              <w:rPr>
                <w:rFonts w:cs="B Mitra" w:hint="cs"/>
                <w:spacing w:val="-20"/>
                <w:sz w:val="28"/>
                <w:szCs w:val="28"/>
                <w:rtl/>
                <w:lang w:bidi="fa-IR"/>
              </w:rPr>
              <w:t>و</w:t>
            </w:r>
            <w:r w:rsidRPr="0006155A">
              <w:rPr>
                <w:rFonts w:cs="B Mitra"/>
                <w:spacing w:val="-20"/>
                <w:sz w:val="28"/>
                <w:szCs w:val="28"/>
                <w:rtl/>
                <w:lang w:bidi="fa-IR"/>
              </w:rPr>
              <w:t xml:space="preserve"> </w:t>
            </w:r>
            <w:r w:rsidRPr="0006155A">
              <w:rPr>
                <w:rFonts w:cs="B Mitra" w:hint="cs"/>
                <w:spacing w:val="-20"/>
                <w:sz w:val="28"/>
                <w:szCs w:val="28"/>
                <w:rtl/>
                <w:lang w:bidi="fa-IR"/>
              </w:rPr>
              <w:t>پرورش</w:t>
            </w:r>
          </w:p>
          <w:p w:rsidR="00B5155C"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 قلمرو برنامه درسی و سیاست گذاری در آموزش و پرورش</w:t>
            </w:r>
          </w:p>
          <w:p w:rsidR="00B5155C" w:rsidRPr="004E24C2" w:rsidRDefault="00B5155C" w:rsidP="00B5155C">
            <w:pPr>
              <w:bidi/>
              <w:spacing w:after="0" w:line="360" w:lineRule="exact"/>
              <w:jc w:val="mediumKashida"/>
              <w:rPr>
                <w:rFonts w:cs="B Mitra"/>
                <w:spacing w:val="-20"/>
                <w:sz w:val="28"/>
                <w:szCs w:val="28"/>
                <w:rtl/>
                <w:lang w:bidi="fa-IR"/>
              </w:rPr>
            </w:pPr>
            <w:r>
              <w:rPr>
                <w:rFonts w:cs="B Mitra" w:hint="cs"/>
                <w:spacing w:val="-20"/>
                <w:sz w:val="28"/>
                <w:szCs w:val="28"/>
                <w:rtl/>
                <w:lang w:bidi="fa-IR"/>
              </w:rPr>
              <w:t>- وضعیت فعلی نظام سیاست گذاری در اموزش و پرورش</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w:t>
            </w:r>
            <w:r w:rsidR="009457AF" w:rsidRPr="004E24C2">
              <w:rPr>
                <w:rFonts w:cs="B Mitra" w:hint="cs"/>
                <w:b/>
                <w:bCs/>
                <w:spacing w:val="-20"/>
                <w:sz w:val="28"/>
                <w:szCs w:val="28"/>
                <w:rtl/>
                <w:lang w:bidi="fa-IR"/>
              </w:rPr>
              <w:t xml:space="preserve"> یازدهم</w:t>
            </w:r>
          </w:p>
          <w:p w:rsidR="007B1405" w:rsidRPr="004E24C2" w:rsidRDefault="007B1405" w:rsidP="009457AF">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9457AF" w:rsidRPr="004E24C2">
              <w:rPr>
                <w:rFonts w:cs="B Mitra" w:hint="cs"/>
                <w:b/>
                <w:bCs/>
                <w:spacing w:val="-20"/>
                <w:sz w:val="28"/>
                <w:szCs w:val="28"/>
                <w:rtl/>
                <w:lang w:bidi="fa-IR"/>
              </w:rPr>
              <w:t>2</w:t>
            </w:r>
            <w:r w:rsidRPr="004E24C2">
              <w:rPr>
                <w:rFonts w:cs="B Mitra" w:hint="cs"/>
                <w:b/>
                <w:bCs/>
                <w:spacing w:val="-20"/>
                <w:sz w:val="28"/>
                <w:szCs w:val="28"/>
                <w:rtl/>
                <w:lang w:bidi="fa-IR"/>
              </w:rPr>
              <w:t>/</w:t>
            </w:r>
            <w:r w:rsidR="009457AF" w:rsidRPr="004E24C2">
              <w:rPr>
                <w:rFonts w:cs="B Mitra" w:hint="cs"/>
                <w:b/>
                <w:bCs/>
                <w:spacing w:val="-20"/>
                <w:sz w:val="28"/>
                <w:szCs w:val="28"/>
                <w:rtl/>
                <w:lang w:bidi="fa-IR"/>
              </w:rPr>
              <w:t>9</w:t>
            </w:r>
            <w:r w:rsidRPr="004E24C2">
              <w:rPr>
                <w:rFonts w:cs="B Mitra" w:hint="cs"/>
                <w:b/>
                <w:bCs/>
                <w:spacing w:val="-20"/>
                <w:sz w:val="28"/>
                <w:szCs w:val="28"/>
                <w:rtl/>
                <w:lang w:bidi="fa-IR"/>
              </w:rPr>
              <w:t xml:space="preserve">/98 تا </w:t>
            </w:r>
            <w:r w:rsidR="009457AF" w:rsidRPr="004E24C2">
              <w:rPr>
                <w:rFonts w:cs="B Mitra" w:hint="cs"/>
                <w:b/>
                <w:bCs/>
                <w:spacing w:val="-20"/>
                <w:sz w:val="28"/>
                <w:szCs w:val="28"/>
                <w:rtl/>
                <w:lang w:bidi="fa-IR"/>
              </w:rPr>
              <w:t>8</w:t>
            </w:r>
            <w:r w:rsidRPr="004E24C2">
              <w:rPr>
                <w:rFonts w:cs="B Mitra" w:hint="cs"/>
                <w:b/>
                <w:bCs/>
                <w:spacing w:val="-20"/>
                <w:sz w:val="28"/>
                <w:szCs w:val="28"/>
                <w:rtl/>
                <w:lang w:bidi="fa-IR"/>
              </w:rPr>
              <w:t>/</w:t>
            </w:r>
            <w:r w:rsidR="009457AF" w:rsidRPr="004E24C2">
              <w:rPr>
                <w:rFonts w:cs="B Mitra" w:hint="cs"/>
                <w:b/>
                <w:bCs/>
                <w:spacing w:val="-20"/>
                <w:sz w:val="28"/>
                <w:szCs w:val="28"/>
                <w:rtl/>
                <w:lang w:bidi="fa-IR"/>
              </w:rPr>
              <w:t>9</w:t>
            </w:r>
            <w:r w:rsidRPr="004E24C2">
              <w:rPr>
                <w:rFonts w:cs="B Mitra" w:hint="cs"/>
                <w:b/>
                <w:bCs/>
                <w:spacing w:val="-20"/>
                <w:sz w:val="28"/>
                <w:szCs w:val="28"/>
                <w:rtl/>
                <w:lang w:bidi="fa-IR"/>
              </w:rPr>
              <w:t>/98)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06155A" w:rsidP="00402543">
            <w:pPr>
              <w:bidi/>
              <w:spacing w:after="0" w:line="360" w:lineRule="exact"/>
              <w:jc w:val="mediumKashida"/>
              <w:rPr>
                <w:rFonts w:cs="B Mitra"/>
                <w:spacing w:val="-20"/>
                <w:sz w:val="28"/>
                <w:szCs w:val="28"/>
                <w:rtl/>
                <w:lang w:bidi="fa-IR"/>
              </w:rPr>
            </w:pPr>
            <w:r w:rsidRPr="0006155A">
              <w:rPr>
                <w:rFonts w:cs="B Mitra" w:hint="cs"/>
                <w:spacing w:val="-20"/>
                <w:sz w:val="28"/>
                <w:szCs w:val="28"/>
                <w:rtl/>
                <w:lang w:bidi="fa-IR"/>
              </w:rPr>
              <w:t>تحلیل</w:t>
            </w:r>
            <w:r w:rsidRPr="0006155A">
              <w:rPr>
                <w:rFonts w:cs="B Mitra"/>
                <w:spacing w:val="-20"/>
                <w:sz w:val="28"/>
                <w:szCs w:val="28"/>
                <w:rtl/>
                <w:lang w:bidi="fa-IR"/>
              </w:rPr>
              <w:t xml:space="preserve"> </w:t>
            </w:r>
            <w:r w:rsidRPr="0006155A">
              <w:rPr>
                <w:rFonts w:cs="B Mitra" w:hint="cs"/>
                <w:spacing w:val="-20"/>
                <w:sz w:val="28"/>
                <w:szCs w:val="28"/>
                <w:rtl/>
                <w:lang w:bidi="fa-IR"/>
              </w:rPr>
              <w:t>و</w:t>
            </w:r>
            <w:r w:rsidRPr="0006155A">
              <w:rPr>
                <w:rFonts w:cs="B Mitra"/>
                <w:spacing w:val="-20"/>
                <w:sz w:val="28"/>
                <w:szCs w:val="28"/>
                <w:rtl/>
                <w:lang w:bidi="fa-IR"/>
              </w:rPr>
              <w:t xml:space="preserve"> </w:t>
            </w:r>
            <w:r w:rsidRPr="0006155A">
              <w:rPr>
                <w:rFonts w:cs="B Mitra" w:hint="cs"/>
                <w:spacing w:val="-20"/>
                <w:sz w:val="28"/>
                <w:szCs w:val="28"/>
                <w:rtl/>
                <w:lang w:bidi="fa-IR"/>
              </w:rPr>
              <w:t>بررسی</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های</w:t>
            </w:r>
            <w:r w:rsidRPr="0006155A">
              <w:rPr>
                <w:rFonts w:cs="B Mitra"/>
                <w:spacing w:val="-20"/>
                <w:sz w:val="28"/>
                <w:szCs w:val="28"/>
                <w:rtl/>
                <w:lang w:bidi="fa-IR"/>
              </w:rPr>
              <w:t xml:space="preserve"> </w:t>
            </w:r>
            <w:r w:rsidRPr="0006155A">
              <w:rPr>
                <w:rFonts w:cs="B Mitra" w:hint="cs"/>
                <w:spacing w:val="-20"/>
                <w:sz w:val="28"/>
                <w:szCs w:val="28"/>
                <w:rtl/>
                <w:lang w:bidi="fa-IR"/>
              </w:rPr>
              <w:t>اموزشی</w:t>
            </w:r>
            <w:r w:rsidRPr="0006155A">
              <w:rPr>
                <w:rFonts w:cs="B Mitra"/>
                <w:spacing w:val="-20"/>
                <w:sz w:val="28"/>
                <w:szCs w:val="28"/>
                <w:rtl/>
                <w:lang w:bidi="fa-IR"/>
              </w:rPr>
              <w:t xml:space="preserve"> (</w:t>
            </w:r>
            <w:r w:rsidRPr="0006155A">
              <w:rPr>
                <w:rFonts w:cs="B Mitra" w:hint="cs"/>
                <w:spacing w:val="-20"/>
                <w:sz w:val="28"/>
                <w:szCs w:val="28"/>
                <w:rtl/>
                <w:lang w:bidi="fa-IR"/>
              </w:rPr>
              <w:t>ایران</w:t>
            </w:r>
            <w:r w:rsidRPr="0006155A">
              <w:rPr>
                <w:rFonts w:cs="B Mitra"/>
                <w:spacing w:val="-20"/>
                <w:sz w:val="28"/>
                <w:szCs w:val="28"/>
                <w:rtl/>
                <w:lang w:bidi="fa-IR"/>
              </w:rPr>
              <w:t>)</w:t>
            </w:r>
            <w:r>
              <w:rPr>
                <w:rFonts w:cs="B Mitra" w:hint="cs"/>
                <w:spacing w:val="-20"/>
                <w:sz w:val="28"/>
                <w:szCs w:val="28"/>
                <w:rtl/>
                <w:lang w:bidi="fa-IR"/>
              </w:rPr>
              <w:t xml:space="preserve"> با تاکید بر برنامه درسی</w:t>
            </w:r>
          </w:p>
          <w:p w:rsidR="0006155A" w:rsidRDefault="0006155A" w:rsidP="0006155A">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ارتباط سیاست گذاری با برنامه درسی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برنامه درسی و جهانبیینی</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لزوم بازطراحی محتوای آموزشی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 xml:space="preserve">هفتة </w:t>
            </w:r>
            <w:r w:rsidR="005D275D" w:rsidRPr="004E24C2">
              <w:rPr>
                <w:rFonts w:cs="B Mitra" w:hint="cs"/>
                <w:b/>
                <w:bCs/>
                <w:spacing w:val="-20"/>
                <w:sz w:val="28"/>
                <w:szCs w:val="28"/>
                <w:rtl/>
                <w:lang w:bidi="fa-IR"/>
              </w:rPr>
              <w:t>دوازدهم</w:t>
            </w:r>
          </w:p>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 xml:space="preserve">/98 تا </w:t>
            </w:r>
            <w:r w:rsidR="005D275D" w:rsidRPr="004E24C2">
              <w:rPr>
                <w:rFonts w:cs="B Mitra" w:hint="cs"/>
                <w:b/>
                <w:bCs/>
                <w:spacing w:val="-20"/>
                <w:sz w:val="28"/>
                <w:szCs w:val="28"/>
                <w:rtl/>
                <w:lang w:bidi="fa-IR"/>
              </w:rPr>
              <w:t>15</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/98)</w:t>
            </w:r>
          </w:p>
          <w:p w:rsidR="007B1405" w:rsidRPr="004E24C2" w:rsidRDefault="007B1405" w:rsidP="00B5155C">
            <w:pPr>
              <w:bidi/>
              <w:spacing w:after="0" w:line="360" w:lineRule="exact"/>
              <w:rPr>
                <w:rFonts w:ascii="Tahoma" w:eastAsia="Times New Roman" w:hAnsi="Tahoma" w:cs="B Mitra"/>
                <w:spacing w:val="-20"/>
                <w:sz w:val="28"/>
                <w:szCs w:val="28"/>
                <w:rtl/>
              </w:rPr>
            </w:pPr>
          </w:p>
          <w:p w:rsidR="007B1405" w:rsidRDefault="0006155A" w:rsidP="00B5155C">
            <w:pPr>
              <w:bidi/>
              <w:spacing w:after="0" w:line="360" w:lineRule="exact"/>
              <w:rPr>
                <w:rFonts w:cs="B Mitra"/>
                <w:spacing w:val="-20"/>
                <w:sz w:val="28"/>
                <w:szCs w:val="28"/>
                <w:rtl/>
                <w:lang w:bidi="fa-IR"/>
              </w:rPr>
            </w:pPr>
            <w:r w:rsidRPr="0006155A">
              <w:rPr>
                <w:rFonts w:cs="B Mitra" w:hint="cs"/>
                <w:spacing w:val="-20"/>
                <w:sz w:val="28"/>
                <w:szCs w:val="28"/>
                <w:rtl/>
                <w:lang w:bidi="fa-IR"/>
              </w:rPr>
              <w:t>تحلیل</w:t>
            </w:r>
            <w:r w:rsidRPr="0006155A">
              <w:rPr>
                <w:rFonts w:cs="B Mitra"/>
                <w:spacing w:val="-20"/>
                <w:sz w:val="28"/>
                <w:szCs w:val="28"/>
                <w:rtl/>
                <w:lang w:bidi="fa-IR"/>
              </w:rPr>
              <w:t xml:space="preserve"> </w:t>
            </w:r>
            <w:r w:rsidRPr="0006155A">
              <w:rPr>
                <w:rFonts w:cs="B Mitra" w:hint="cs"/>
                <w:spacing w:val="-20"/>
                <w:sz w:val="28"/>
                <w:szCs w:val="28"/>
                <w:rtl/>
                <w:lang w:bidi="fa-IR"/>
              </w:rPr>
              <w:t>و</w:t>
            </w:r>
            <w:r w:rsidRPr="0006155A">
              <w:rPr>
                <w:rFonts w:cs="B Mitra"/>
                <w:spacing w:val="-20"/>
                <w:sz w:val="28"/>
                <w:szCs w:val="28"/>
                <w:rtl/>
                <w:lang w:bidi="fa-IR"/>
              </w:rPr>
              <w:t xml:space="preserve"> </w:t>
            </w:r>
            <w:r w:rsidRPr="0006155A">
              <w:rPr>
                <w:rFonts w:cs="B Mitra" w:hint="cs"/>
                <w:spacing w:val="-20"/>
                <w:sz w:val="28"/>
                <w:szCs w:val="28"/>
                <w:rtl/>
                <w:lang w:bidi="fa-IR"/>
              </w:rPr>
              <w:t>بررسی</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های</w:t>
            </w:r>
            <w:r w:rsidRPr="0006155A">
              <w:rPr>
                <w:rFonts w:cs="B Mitra"/>
                <w:spacing w:val="-20"/>
                <w:sz w:val="28"/>
                <w:szCs w:val="28"/>
                <w:rtl/>
                <w:lang w:bidi="fa-IR"/>
              </w:rPr>
              <w:t xml:space="preserve"> </w:t>
            </w:r>
            <w:r w:rsidRPr="0006155A">
              <w:rPr>
                <w:rFonts w:cs="B Mitra" w:hint="cs"/>
                <w:spacing w:val="-20"/>
                <w:sz w:val="28"/>
                <w:szCs w:val="28"/>
                <w:rtl/>
                <w:lang w:bidi="fa-IR"/>
              </w:rPr>
              <w:t>اموزشی</w:t>
            </w:r>
            <w:r w:rsidRPr="0006155A">
              <w:rPr>
                <w:rFonts w:cs="B Mitra"/>
                <w:spacing w:val="-20"/>
                <w:sz w:val="28"/>
                <w:szCs w:val="28"/>
                <w:rtl/>
                <w:lang w:bidi="fa-IR"/>
              </w:rPr>
              <w:t xml:space="preserve"> (</w:t>
            </w:r>
            <w:r w:rsidRPr="0006155A">
              <w:rPr>
                <w:rFonts w:cs="B Mitra" w:hint="cs"/>
                <w:spacing w:val="-20"/>
                <w:sz w:val="28"/>
                <w:szCs w:val="28"/>
                <w:rtl/>
                <w:lang w:bidi="fa-IR"/>
              </w:rPr>
              <w:t>ایران</w:t>
            </w:r>
            <w:r w:rsidR="00B5155C">
              <w:rPr>
                <w:rFonts w:cs="B Mitra" w:hint="cs"/>
                <w:spacing w:val="-20"/>
                <w:sz w:val="28"/>
                <w:szCs w:val="28"/>
                <w:rtl/>
                <w:lang w:bidi="fa-IR"/>
              </w:rPr>
              <w:t>)</w:t>
            </w:r>
          </w:p>
          <w:p w:rsidR="00B5155C" w:rsidRDefault="00B5155C" w:rsidP="00B5155C">
            <w:pPr>
              <w:pStyle w:val="ListParagraph"/>
              <w:numPr>
                <w:ilvl w:val="0"/>
                <w:numId w:val="8"/>
              </w:numPr>
              <w:bidi/>
              <w:spacing w:after="0" w:line="360" w:lineRule="exact"/>
              <w:rPr>
                <w:rFonts w:cs="B Mitra"/>
                <w:spacing w:val="-20"/>
                <w:sz w:val="28"/>
                <w:szCs w:val="28"/>
                <w:lang w:bidi="fa-IR"/>
              </w:rPr>
            </w:pPr>
            <w:r>
              <w:rPr>
                <w:rFonts w:cs="B Mitra" w:hint="cs"/>
                <w:spacing w:val="-20"/>
                <w:sz w:val="28"/>
                <w:szCs w:val="28"/>
                <w:rtl/>
                <w:lang w:bidi="fa-IR"/>
              </w:rPr>
              <w:t>ارایه یافته های پژوهشی داخلی  در حوزه سیاست گذاری اموزشی</w:t>
            </w:r>
          </w:p>
          <w:p w:rsidR="00B5155C" w:rsidRDefault="00B5155C" w:rsidP="00B5155C">
            <w:pPr>
              <w:pStyle w:val="ListParagraph"/>
              <w:numPr>
                <w:ilvl w:val="0"/>
                <w:numId w:val="8"/>
              </w:numPr>
              <w:bidi/>
              <w:spacing w:after="0" w:line="360" w:lineRule="exact"/>
              <w:rPr>
                <w:rFonts w:cs="B Mitra"/>
                <w:spacing w:val="-20"/>
                <w:sz w:val="28"/>
                <w:szCs w:val="28"/>
                <w:lang w:bidi="fa-IR"/>
              </w:rPr>
            </w:pPr>
            <w:r>
              <w:rPr>
                <w:rFonts w:cs="B Mitra" w:hint="cs"/>
                <w:spacing w:val="-20"/>
                <w:sz w:val="28"/>
                <w:szCs w:val="28"/>
                <w:rtl/>
                <w:lang w:bidi="fa-IR"/>
              </w:rPr>
              <w:t>الگوهای ارایه شده متناسب با شرایط کشور توسط پژوهشگران</w:t>
            </w:r>
          </w:p>
          <w:p w:rsidR="00B5155C" w:rsidRPr="00B5155C" w:rsidRDefault="00B5155C" w:rsidP="00B5155C">
            <w:pPr>
              <w:pStyle w:val="ListParagraph"/>
              <w:numPr>
                <w:ilvl w:val="0"/>
                <w:numId w:val="8"/>
              </w:numPr>
              <w:spacing w:after="0" w:line="360" w:lineRule="exact"/>
              <w:jc w:val="right"/>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w:t>
            </w:r>
            <w:r w:rsidR="005D275D" w:rsidRPr="004E24C2">
              <w:rPr>
                <w:rFonts w:cs="B Mitra" w:hint="cs"/>
                <w:b/>
                <w:bCs/>
                <w:spacing w:val="-20"/>
                <w:sz w:val="28"/>
                <w:szCs w:val="28"/>
                <w:rtl/>
                <w:lang w:bidi="fa-IR"/>
              </w:rPr>
              <w:t xml:space="preserve"> سیزدهم</w:t>
            </w:r>
          </w:p>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5D275D" w:rsidRPr="004E24C2">
              <w:rPr>
                <w:rFonts w:cs="B Mitra" w:hint="cs"/>
                <w:b/>
                <w:bCs/>
                <w:spacing w:val="-20"/>
                <w:sz w:val="28"/>
                <w:szCs w:val="28"/>
                <w:rtl/>
                <w:lang w:bidi="fa-IR"/>
              </w:rPr>
              <w:t>16</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 xml:space="preserve">/98 تا </w:t>
            </w:r>
            <w:r w:rsidR="005D275D" w:rsidRPr="004E24C2">
              <w:rPr>
                <w:rFonts w:cs="B Mitra" w:hint="cs"/>
                <w:b/>
                <w:bCs/>
                <w:spacing w:val="-20"/>
                <w:sz w:val="28"/>
                <w:szCs w:val="28"/>
                <w:rtl/>
                <w:lang w:bidi="fa-IR"/>
              </w:rPr>
              <w:t>22</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06155A" w:rsidP="0006155A">
            <w:pPr>
              <w:bidi/>
              <w:spacing w:after="0" w:line="360" w:lineRule="exact"/>
              <w:jc w:val="mediumKashida"/>
              <w:rPr>
                <w:rFonts w:cs="B Mitra"/>
                <w:spacing w:val="-20"/>
                <w:sz w:val="28"/>
                <w:szCs w:val="28"/>
                <w:rtl/>
                <w:lang w:bidi="fa-IR"/>
              </w:rPr>
            </w:pPr>
            <w:r w:rsidRPr="0006155A">
              <w:rPr>
                <w:rFonts w:cs="B Mitra" w:hint="cs"/>
                <w:spacing w:val="-20"/>
                <w:sz w:val="28"/>
                <w:szCs w:val="28"/>
                <w:rtl/>
                <w:lang w:bidi="fa-IR"/>
              </w:rPr>
              <w:t>تحلیل</w:t>
            </w:r>
            <w:r w:rsidRPr="0006155A">
              <w:rPr>
                <w:rFonts w:cs="B Mitra"/>
                <w:spacing w:val="-20"/>
                <w:sz w:val="28"/>
                <w:szCs w:val="28"/>
                <w:rtl/>
                <w:lang w:bidi="fa-IR"/>
              </w:rPr>
              <w:t xml:space="preserve"> </w:t>
            </w:r>
            <w:r w:rsidRPr="0006155A">
              <w:rPr>
                <w:rFonts w:cs="B Mitra" w:hint="cs"/>
                <w:spacing w:val="-20"/>
                <w:sz w:val="28"/>
                <w:szCs w:val="28"/>
                <w:rtl/>
                <w:lang w:bidi="fa-IR"/>
              </w:rPr>
              <w:t>نمونه</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های</w:t>
            </w:r>
            <w:r w:rsidRPr="0006155A">
              <w:rPr>
                <w:rFonts w:cs="B Mitra"/>
                <w:spacing w:val="-20"/>
                <w:sz w:val="28"/>
                <w:szCs w:val="28"/>
                <w:rtl/>
                <w:lang w:bidi="fa-IR"/>
              </w:rPr>
              <w:t xml:space="preserve"> </w:t>
            </w:r>
            <w:r w:rsidRPr="0006155A">
              <w:rPr>
                <w:rFonts w:cs="B Mitra" w:hint="cs"/>
                <w:spacing w:val="-20"/>
                <w:sz w:val="28"/>
                <w:szCs w:val="28"/>
                <w:rtl/>
                <w:lang w:bidi="fa-IR"/>
              </w:rPr>
              <w:t>آموزشی</w:t>
            </w:r>
            <w:r w:rsidRPr="0006155A">
              <w:rPr>
                <w:rFonts w:cs="B Mitra"/>
                <w:spacing w:val="-20"/>
                <w:sz w:val="28"/>
                <w:szCs w:val="28"/>
                <w:rtl/>
                <w:lang w:bidi="fa-IR"/>
              </w:rPr>
              <w:t xml:space="preserve"> (</w:t>
            </w:r>
            <w:r>
              <w:rPr>
                <w:rFonts w:cs="B Mitra" w:hint="cs"/>
                <w:spacing w:val="-20"/>
                <w:sz w:val="28"/>
                <w:szCs w:val="28"/>
                <w:rtl/>
                <w:lang w:bidi="fa-IR"/>
              </w:rPr>
              <w:t>کشورهای منتخب</w:t>
            </w:r>
            <w:r w:rsidRPr="0006155A">
              <w:rPr>
                <w:rFonts w:cs="B Mitra"/>
                <w:spacing w:val="-20"/>
                <w:sz w:val="28"/>
                <w:szCs w:val="28"/>
                <w:rtl/>
                <w:lang w:bidi="fa-IR"/>
              </w:rPr>
              <w:t>)</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سیاست گذاری در ژاپن</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فنلاند</w:t>
            </w:r>
          </w:p>
          <w:p w:rsidR="00B5155C" w:rsidRDefault="00B5155C" w:rsidP="00B5155C">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آلمان</w:t>
            </w:r>
          </w:p>
          <w:p w:rsidR="00B5155C" w:rsidRPr="00B5155C" w:rsidRDefault="00B5155C" w:rsidP="00B5155C">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-سنگاپور</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w:t>
            </w:r>
            <w:r w:rsidR="005D275D" w:rsidRPr="004E24C2">
              <w:rPr>
                <w:rFonts w:cs="B Mitra" w:hint="cs"/>
                <w:b/>
                <w:bCs/>
                <w:spacing w:val="-20"/>
                <w:sz w:val="28"/>
                <w:szCs w:val="28"/>
                <w:rtl/>
                <w:lang w:bidi="fa-IR"/>
              </w:rPr>
              <w:t xml:space="preserve"> چهاردهم</w:t>
            </w:r>
          </w:p>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(23/</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/98 تا 29/</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06155A" w:rsidP="00402543">
            <w:pPr>
              <w:bidi/>
              <w:spacing w:after="0" w:line="360" w:lineRule="exact"/>
              <w:jc w:val="mediumKashida"/>
              <w:rPr>
                <w:rFonts w:cs="B Mitra"/>
                <w:spacing w:val="-20"/>
                <w:sz w:val="28"/>
                <w:szCs w:val="28"/>
                <w:rtl/>
                <w:lang w:bidi="fa-IR"/>
              </w:rPr>
            </w:pPr>
            <w:r w:rsidRPr="0006155A">
              <w:rPr>
                <w:rFonts w:cs="B Mitra" w:hint="cs"/>
                <w:spacing w:val="-20"/>
                <w:sz w:val="28"/>
                <w:szCs w:val="28"/>
                <w:rtl/>
                <w:lang w:bidi="fa-IR"/>
              </w:rPr>
              <w:t>تحلیل</w:t>
            </w:r>
            <w:r w:rsidRPr="0006155A">
              <w:rPr>
                <w:rFonts w:cs="B Mitra"/>
                <w:spacing w:val="-20"/>
                <w:sz w:val="28"/>
                <w:szCs w:val="28"/>
                <w:rtl/>
                <w:lang w:bidi="fa-IR"/>
              </w:rPr>
              <w:t xml:space="preserve"> </w:t>
            </w:r>
            <w:r w:rsidRPr="0006155A">
              <w:rPr>
                <w:rFonts w:cs="B Mitra" w:hint="cs"/>
                <w:spacing w:val="-20"/>
                <w:sz w:val="28"/>
                <w:szCs w:val="28"/>
                <w:rtl/>
                <w:lang w:bidi="fa-IR"/>
              </w:rPr>
              <w:t>نمونه</w:t>
            </w:r>
            <w:r w:rsidRPr="0006155A">
              <w:rPr>
                <w:rFonts w:cs="B Mitra"/>
                <w:spacing w:val="-20"/>
                <w:sz w:val="28"/>
                <w:szCs w:val="28"/>
                <w:rtl/>
                <w:lang w:bidi="fa-IR"/>
              </w:rPr>
              <w:t xml:space="preserve"> </w:t>
            </w:r>
            <w:r w:rsidRPr="0006155A">
              <w:rPr>
                <w:rFonts w:cs="B Mitra" w:hint="cs"/>
                <w:spacing w:val="-20"/>
                <w:sz w:val="28"/>
                <w:szCs w:val="28"/>
                <w:rtl/>
                <w:lang w:bidi="fa-IR"/>
              </w:rPr>
              <w:t>سیاست</w:t>
            </w:r>
            <w:r w:rsidRPr="0006155A">
              <w:rPr>
                <w:rFonts w:cs="B Mitra"/>
                <w:spacing w:val="-20"/>
                <w:sz w:val="28"/>
                <w:szCs w:val="28"/>
                <w:rtl/>
                <w:lang w:bidi="fa-IR"/>
              </w:rPr>
              <w:t xml:space="preserve"> </w:t>
            </w:r>
            <w:r w:rsidRPr="0006155A">
              <w:rPr>
                <w:rFonts w:cs="B Mitra" w:hint="cs"/>
                <w:spacing w:val="-20"/>
                <w:sz w:val="28"/>
                <w:szCs w:val="28"/>
                <w:rtl/>
                <w:lang w:bidi="fa-IR"/>
              </w:rPr>
              <w:t>های</w:t>
            </w:r>
            <w:r w:rsidRPr="0006155A">
              <w:rPr>
                <w:rFonts w:cs="B Mitra"/>
                <w:spacing w:val="-20"/>
                <w:sz w:val="28"/>
                <w:szCs w:val="28"/>
                <w:rtl/>
                <w:lang w:bidi="fa-IR"/>
              </w:rPr>
              <w:t xml:space="preserve"> </w:t>
            </w:r>
            <w:r w:rsidRPr="0006155A">
              <w:rPr>
                <w:rFonts w:cs="B Mitra" w:hint="cs"/>
                <w:spacing w:val="-20"/>
                <w:sz w:val="28"/>
                <w:szCs w:val="28"/>
                <w:rtl/>
                <w:lang w:bidi="fa-IR"/>
              </w:rPr>
              <w:t>آموزشی</w:t>
            </w:r>
            <w:r w:rsidRPr="0006155A">
              <w:rPr>
                <w:rFonts w:cs="B Mitra"/>
                <w:spacing w:val="-20"/>
                <w:sz w:val="28"/>
                <w:szCs w:val="28"/>
                <w:rtl/>
                <w:lang w:bidi="fa-IR"/>
              </w:rPr>
              <w:t xml:space="preserve"> (</w:t>
            </w:r>
            <w:r w:rsidRPr="0006155A">
              <w:rPr>
                <w:rFonts w:cs="B Mitra" w:hint="cs"/>
                <w:spacing w:val="-20"/>
                <w:sz w:val="28"/>
                <w:szCs w:val="28"/>
                <w:rtl/>
                <w:lang w:bidi="fa-IR"/>
              </w:rPr>
              <w:t>نهادهای</w:t>
            </w:r>
            <w:r w:rsidRPr="0006155A">
              <w:rPr>
                <w:rFonts w:cs="B Mitra"/>
                <w:spacing w:val="-20"/>
                <w:sz w:val="28"/>
                <w:szCs w:val="28"/>
                <w:rtl/>
                <w:lang w:bidi="fa-IR"/>
              </w:rPr>
              <w:t xml:space="preserve"> </w:t>
            </w:r>
            <w:r w:rsidRPr="0006155A">
              <w:rPr>
                <w:rFonts w:cs="B Mitra" w:hint="cs"/>
                <w:spacing w:val="-20"/>
                <w:sz w:val="28"/>
                <w:szCs w:val="28"/>
                <w:rtl/>
                <w:lang w:bidi="fa-IR"/>
              </w:rPr>
              <w:t>بین</w:t>
            </w:r>
            <w:r w:rsidRPr="0006155A">
              <w:rPr>
                <w:rFonts w:cs="B Mitra"/>
                <w:spacing w:val="-20"/>
                <w:sz w:val="28"/>
                <w:szCs w:val="28"/>
                <w:rtl/>
                <w:lang w:bidi="fa-IR"/>
              </w:rPr>
              <w:t xml:space="preserve"> </w:t>
            </w:r>
            <w:r w:rsidRPr="0006155A">
              <w:rPr>
                <w:rFonts w:cs="B Mitra" w:hint="cs"/>
                <w:spacing w:val="-20"/>
                <w:sz w:val="28"/>
                <w:szCs w:val="28"/>
                <w:rtl/>
                <w:lang w:bidi="fa-IR"/>
              </w:rPr>
              <w:t>المللی</w:t>
            </w:r>
            <w:r w:rsidRPr="0006155A">
              <w:rPr>
                <w:rFonts w:cs="B Mitra"/>
                <w:spacing w:val="-20"/>
                <w:sz w:val="28"/>
                <w:szCs w:val="28"/>
                <w:rtl/>
                <w:lang w:bidi="fa-IR"/>
              </w:rPr>
              <w:t>)</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نهادها و کانون های فعال در حوزه سیاس گذاری</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موسسه پژوهش و برنامه ریزی آموزش عالی</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مرکز تحقیقات سیاست علمی کشور</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مرکز اینده پژوهی علوم و فنون</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نهادها و سازمان های منطقه ای و  بین المللی  (</w:t>
            </w:r>
            <w:r>
              <w:rPr>
                <w:rFonts w:cs="B Mitra"/>
                <w:spacing w:val="-20"/>
                <w:sz w:val="28"/>
                <w:szCs w:val="28"/>
                <w:lang w:bidi="fa-IR"/>
              </w:rPr>
              <w:t>OECD</w:t>
            </w:r>
            <w:r>
              <w:rPr>
                <w:rFonts w:cs="B Mitra" w:hint="cs"/>
                <w:spacing w:val="-20"/>
                <w:sz w:val="28"/>
                <w:szCs w:val="28"/>
                <w:rtl/>
                <w:lang w:bidi="fa-IR"/>
              </w:rPr>
              <w:t>)</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یونسکو</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ناتو</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مامویت نهادها</w:t>
            </w:r>
          </w:p>
          <w:p w:rsidR="00B263E5" w:rsidRDefault="00B263E5" w:rsidP="00B263E5">
            <w:pPr>
              <w:pStyle w:val="ListParagraph"/>
              <w:numPr>
                <w:ilvl w:val="0"/>
                <w:numId w:val="8"/>
              </w:numPr>
              <w:bidi/>
              <w:spacing w:after="0" w:line="360" w:lineRule="exact"/>
              <w:jc w:val="mediumKashida"/>
              <w:rPr>
                <w:rFonts w:cs="B Mitra"/>
                <w:spacing w:val="-20"/>
                <w:sz w:val="28"/>
                <w:szCs w:val="28"/>
                <w:lang w:bidi="fa-IR"/>
              </w:rPr>
            </w:pPr>
            <w:r>
              <w:rPr>
                <w:rFonts w:cs="B Mitra" w:hint="cs"/>
                <w:spacing w:val="-20"/>
                <w:sz w:val="28"/>
                <w:szCs w:val="28"/>
                <w:rtl/>
                <w:lang w:bidi="fa-IR"/>
              </w:rPr>
              <w:t>انتشارات نهادها</w:t>
            </w:r>
          </w:p>
          <w:p w:rsidR="00B263E5" w:rsidRPr="00B263E5" w:rsidRDefault="00B263E5" w:rsidP="00B263E5">
            <w:pPr>
              <w:pStyle w:val="ListParagraph"/>
              <w:numPr>
                <w:ilvl w:val="0"/>
                <w:numId w:val="8"/>
              </w:numPr>
              <w:bidi/>
              <w:spacing w:after="0" w:line="360" w:lineRule="exact"/>
              <w:jc w:val="mediumKashida"/>
              <w:rPr>
                <w:rFonts w:cs="B Mitra"/>
                <w:spacing w:val="-20"/>
                <w:sz w:val="28"/>
                <w:szCs w:val="28"/>
                <w:rtl/>
                <w:lang w:bidi="fa-IR"/>
              </w:rPr>
            </w:pPr>
            <w:r>
              <w:rPr>
                <w:rFonts w:cs="B Mitra" w:hint="cs"/>
                <w:spacing w:val="-20"/>
                <w:sz w:val="28"/>
                <w:szCs w:val="28"/>
                <w:rtl/>
                <w:lang w:bidi="fa-IR"/>
              </w:rPr>
              <w:t>فعالیت های اموزشی نهادها</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w:t>
            </w:r>
            <w:r w:rsidR="005D275D" w:rsidRPr="004E24C2">
              <w:rPr>
                <w:rFonts w:cs="B Mitra" w:hint="cs"/>
                <w:b/>
                <w:bCs/>
                <w:spacing w:val="-20"/>
                <w:sz w:val="28"/>
                <w:szCs w:val="28"/>
                <w:rtl/>
                <w:lang w:bidi="fa-IR"/>
              </w:rPr>
              <w:t xml:space="preserve"> پانزدهم</w:t>
            </w:r>
          </w:p>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5D275D" w:rsidRPr="004E24C2">
              <w:rPr>
                <w:rFonts w:cs="B Mitra" w:hint="cs"/>
                <w:b/>
                <w:bCs/>
                <w:spacing w:val="-20"/>
                <w:sz w:val="28"/>
                <w:szCs w:val="28"/>
                <w:rtl/>
                <w:lang w:bidi="fa-IR"/>
              </w:rPr>
              <w:t>30</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9</w:t>
            </w:r>
            <w:r w:rsidRPr="004E24C2">
              <w:rPr>
                <w:rFonts w:cs="B Mitra" w:hint="cs"/>
                <w:b/>
                <w:bCs/>
                <w:spacing w:val="-20"/>
                <w:sz w:val="28"/>
                <w:szCs w:val="28"/>
                <w:rtl/>
                <w:lang w:bidi="fa-IR"/>
              </w:rPr>
              <w:t xml:space="preserve">/98 تا </w:t>
            </w:r>
            <w:r w:rsidR="005D275D" w:rsidRPr="004E24C2">
              <w:rPr>
                <w:rFonts w:cs="B Mitra" w:hint="cs"/>
                <w:b/>
                <w:bCs/>
                <w:spacing w:val="-20"/>
                <w:sz w:val="28"/>
                <w:szCs w:val="28"/>
                <w:rtl/>
                <w:lang w:bidi="fa-IR"/>
              </w:rPr>
              <w:t>6</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10</w:t>
            </w:r>
            <w:r w:rsidRPr="004E24C2">
              <w:rPr>
                <w:rFonts w:cs="B Mitra" w:hint="cs"/>
                <w:b/>
                <w:bCs/>
                <w:spacing w:val="-20"/>
                <w:sz w:val="28"/>
                <w:szCs w:val="28"/>
                <w:rtl/>
                <w:lang w:bidi="fa-IR"/>
              </w:rPr>
              <w:t>/98)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Default="0006155A" w:rsidP="0006155A">
            <w:pPr>
              <w:bidi/>
              <w:spacing w:after="0" w:line="360" w:lineRule="exact"/>
              <w:jc w:val="mediumKashida"/>
              <w:rPr>
                <w:rFonts w:cs="B Mitra"/>
                <w:spacing w:val="-20"/>
                <w:sz w:val="28"/>
                <w:szCs w:val="28"/>
                <w:rtl/>
                <w:lang w:bidi="fa-IR"/>
              </w:rPr>
            </w:pPr>
            <w:r>
              <w:rPr>
                <w:rFonts w:cs="B Mitra" w:hint="cs"/>
                <w:spacing w:val="-20"/>
                <w:sz w:val="28"/>
                <w:szCs w:val="28"/>
                <w:rtl/>
                <w:lang w:bidi="fa-IR"/>
              </w:rPr>
              <w:t xml:space="preserve">-ملاک ها و شیوه های بررسی اثربخشی سیاست ها </w:t>
            </w:r>
          </w:p>
          <w:p w:rsidR="0006155A" w:rsidRDefault="0006155A" w:rsidP="0006155A">
            <w:pPr>
              <w:bidi/>
              <w:spacing w:after="0" w:line="360" w:lineRule="exact"/>
              <w:jc w:val="mediumKashida"/>
              <w:rPr>
                <w:rFonts w:cs="B Mitra"/>
                <w:spacing w:val="-20"/>
                <w:sz w:val="28"/>
                <w:szCs w:val="28"/>
                <w:rtl/>
                <w:lang w:bidi="fa-IR"/>
              </w:rPr>
            </w:pPr>
          </w:p>
          <w:p w:rsidR="0006155A" w:rsidRPr="004E24C2" w:rsidRDefault="0006155A" w:rsidP="0006155A">
            <w:pPr>
              <w:bidi/>
              <w:spacing w:after="0" w:line="360" w:lineRule="exact"/>
              <w:jc w:val="mediumKashida"/>
              <w:rPr>
                <w:rFonts w:cs="B Mitra"/>
                <w:spacing w:val="-20"/>
                <w:sz w:val="28"/>
                <w:szCs w:val="28"/>
                <w:rtl/>
                <w:lang w:bidi="fa-IR"/>
              </w:rPr>
            </w:pPr>
            <w:r>
              <w:rPr>
                <w:rFonts w:cs="B Mitra" w:hint="cs"/>
                <w:spacing w:val="-20"/>
                <w:sz w:val="28"/>
                <w:szCs w:val="28"/>
                <w:rtl/>
                <w:lang w:bidi="fa-IR"/>
              </w:rPr>
              <w:t>- الگوهای نظامند برای سیاست گذاری در پاسخ به تغییرات جهانی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tc>
      </w:tr>
      <w:tr w:rsidR="007B1405" w:rsidRPr="004E24C2" w:rsidTr="00402543">
        <w:trPr>
          <w:trHeight w:val="2761"/>
        </w:trPr>
        <w:tc>
          <w:tcPr>
            <w:tcW w:w="10098" w:type="dxa"/>
            <w:tcBorders>
              <w:top w:val="single" w:sz="4" w:space="0" w:color="auto"/>
            </w:tcBorders>
          </w:tcPr>
          <w:p w:rsidR="007B1405" w:rsidRPr="004E24C2" w:rsidRDefault="007B1405" w:rsidP="00402543">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lastRenderedPageBreak/>
              <w:t>هفتة</w:t>
            </w:r>
            <w:r w:rsidR="005D275D" w:rsidRPr="004E24C2">
              <w:rPr>
                <w:rFonts w:cs="B Mitra" w:hint="cs"/>
                <w:b/>
                <w:bCs/>
                <w:spacing w:val="-20"/>
                <w:sz w:val="28"/>
                <w:szCs w:val="28"/>
                <w:rtl/>
                <w:lang w:bidi="fa-IR"/>
              </w:rPr>
              <w:t xml:space="preserve"> شانزدهم</w:t>
            </w:r>
          </w:p>
          <w:p w:rsidR="007B1405" w:rsidRPr="004E24C2" w:rsidRDefault="007B1405" w:rsidP="005D275D">
            <w:pPr>
              <w:bidi/>
              <w:spacing w:after="0" w:line="340" w:lineRule="exact"/>
              <w:jc w:val="center"/>
              <w:rPr>
                <w:rFonts w:cs="B Mitra"/>
                <w:b/>
                <w:bCs/>
                <w:spacing w:val="-20"/>
                <w:sz w:val="28"/>
                <w:szCs w:val="28"/>
                <w:rtl/>
                <w:lang w:bidi="fa-IR"/>
              </w:rPr>
            </w:pPr>
            <w:r w:rsidRPr="004E24C2">
              <w:rPr>
                <w:rFonts w:cs="B Mitra" w:hint="cs"/>
                <w:b/>
                <w:bCs/>
                <w:spacing w:val="-20"/>
                <w:sz w:val="28"/>
                <w:szCs w:val="28"/>
                <w:rtl/>
                <w:lang w:bidi="fa-IR"/>
              </w:rPr>
              <w:t>(</w:t>
            </w:r>
            <w:r w:rsidR="005D275D" w:rsidRPr="004E24C2">
              <w:rPr>
                <w:rFonts w:cs="B Mitra" w:hint="cs"/>
                <w:b/>
                <w:bCs/>
                <w:spacing w:val="-20"/>
                <w:sz w:val="28"/>
                <w:szCs w:val="28"/>
                <w:rtl/>
                <w:lang w:bidi="fa-IR"/>
              </w:rPr>
              <w:t>7</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10</w:t>
            </w:r>
            <w:r w:rsidRPr="004E24C2">
              <w:rPr>
                <w:rFonts w:cs="B Mitra" w:hint="cs"/>
                <w:b/>
                <w:bCs/>
                <w:spacing w:val="-20"/>
                <w:sz w:val="28"/>
                <w:szCs w:val="28"/>
                <w:rtl/>
                <w:lang w:bidi="fa-IR"/>
              </w:rPr>
              <w:t xml:space="preserve">/98 تا </w:t>
            </w:r>
            <w:r w:rsidR="005D275D" w:rsidRPr="004E24C2">
              <w:rPr>
                <w:rFonts w:cs="B Mitra" w:hint="cs"/>
                <w:b/>
                <w:bCs/>
                <w:spacing w:val="-20"/>
                <w:sz w:val="28"/>
                <w:szCs w:val="28"/>
                <w:rtl/>
                <w:lang w:bidi="fa-IR"/>
              </w:rPr>
              <w:t>13</w:t>
            </w:r>
            <w:r w:rsidRPr="004E24C2">
              <w:rPr>
                <w:rFonts w:cs="B Mitra" w:hint="cs"/>
                <w:b/>
                <w:bCs/>
                <w:spacing w:val="-20"/>
                <w:sz w:val="28"/>
                <w:szCs w:val="28"/>
                <w:rtl/>
                <w:lang w:bidi="fa-IR"/>
              </w:rPr>
              <w:t>/</w:t>
            </w:r>
            <w:r w:rsidR="005D275D" w:rsidRPr="004E24C2">
              <w:rPr>
                <w:rFonts w:cs="B Mitra" w:hint="cs"/>
                <w:b/>
                <w:bCs/>
                <w:spacing w:val="-20"/>
                <w:sz w:val="28"/>
                <w:szCs w:val="28"/>
                <w:rtl/>
                <w:lang w:bidi="fa-IR"/>
              </w:rPr>
              <w:t>10</w:t>
            </w:r>
            <w:r w:rsidRPr="004E24C2">
              <w:rPr>
                <w:rFonts w:cs="B Mitra" w:hint="cs"/>
                <w:b/>
                <w:bCs/>
                <w:spacing w:val="-20"/>
                <w:sz w:val="28"/>
                <w:szCs w:val="28"/>
                <w:rtl/>
                <w:lang w:bidi="fa-IR"/>
              </w:rPr>
              <w:t>/98)</w:t>
            </w:r>
          </w:p>
          <w:p w:rsidR="007B1405" w:rsidRPr="004E24C2" w:rsidRDefault="007B1405" w:rsidP="00402543">
            <w:pPr>
              <w:bidi/>
              <w:spacing w:after="0" w:line="360" w:lineRule="exact"/>
              <w:jc w:val="mediumKashida"/>
              <w:rPr>
                <w:rFonts w:ascii="Tahoma" w:eastAsia="Times New Roman" w:hAnsi="Tahoma" w:cs="B Mitra"/>
                <w:spacing w:val="-20"/>
                <w:sz w:val="28"/>
                <w:szCs w:val="28"/>
                <w:rtl/>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Default="0006155A" w:rsidP="00402543">
            <w:pPr>
              <w:bidi/>
              <w:spacing w:after="0" w:line="360" w:lineRule="exact"/>
              <w:jc w:val="mediumKashida"/>
              <w:rPr>
                <w:rFonts w:cs="B Mitra"/>
                <w:spacing w:val="-20"/>
                <w:sz w:val="28"/>
                <w:szCs w:val="28"/>
                <w:rtl/>
                <w:lang w:bidi="fa-IR"/>
              </w:rPr>
            </w:pPr>
            <w:r>
              <w:rPr>
                <w:rFonts w:cs="B Mitra" w:hint="cs"/>
                <w:spacing w:val="-20"/>
                <w:sz w:val="28"/>
                <w:szCs w:val="28"/>
                <w:rtl/>
                <w:lang w:bidi="fa-IR"/>
              </w:rPr>
              <w:t>-اصلاح سیاست های برای اثربخشی انها</w:t>
            </w:r>
          </w:p>
          <w:p w:rsidR="0006155A" w:rsidRDefault="0006155A" w:rsidP="0006155A">
            <w:pPr>
              <w:bidi/>
              <w:spacing w:after="0" w:line="360" w:lineRule="exact"/>
              <w:jc w:val="mediumKashida"/>
              <w:rPr>
                <w:rFonts w:cs="B Mitra"/>
                <w:spacing w:val="-20"/>
                <w:sz w:val="28"/>
                <w:szCs w:val="28"/>
                <w:rtl/>
                <w:lang w:bidi="fa-IR"/>
              </w:rPr>
            </w:pPr>
            <w:r>
              <w:rPr>
                <w:rFonts w:cs="B Mitra" w:hint="cs"/>
                <w:spacing w:val="-20"/>
                <w:sz w:val="28"/>
                <w:szCs w:val="28"/>
                <w:rtl/>
                <w:lang w:bidi="fa-IR"/>
              </w:rPr>
              <w:t xml:space="preserve">- آسیب شناسی نظام سیاست گذاری و برنامه ریزی در آموزشو پرورش </w:t>
            </w:r>
          </w:p>
          <w:p w:rsidR="0006155A" w:rsidRDefault="0006155A" w:rsidP="0006155A">
            <w:pPr>
              <w:bidi/>
              <w:spacing w:after="0" w:line="360" w:lineRule="exact"/>
              <w:jc w:val="mediumKashida"/>
              <w:rPr>
                <w:rFonts w:cs="B Mitra"/>
                <w:spacing w:val="-20"/>
                <w:sz w:val="28"/>
                <w:szCs w:val="28"/>
                <w:rtl/>
                <w:lang w:bidi="fa-IR"/>
              </w:rPr>
            </w:pPr>
            <w:r>
              <w:rPr>
                <w:rFonts w:cs="B Mitra" w:hint="cs"/>
                <w:spacing w:val="-20"/>
                <w:sz w:val="28"/>
                <w:szCs w:val="28"/>
                <w:rtl/>
                <w:lang w:bidi="fa-IR"/>
              </w:rPr>
              <w:t>-رویکرد راهبردی در سیاست گذاری</w:t>
            </w:r>
          </w:p>
          <w:p w:rsidR="0006155A" w:rsidRPr="004E24C2" w:rsidRDefault="0006155A" w:rsidP="0006155A">
            <w:pPr>
              <w:bidi/>
              <w:spacing w:after="0" w:line="360" w:lineRule="exact"/>
              <w:jc w:val="mediumKashida"/>
              <w:rPr>
                <w:rFonts w:cs="B Mitra"/>
                <w:spacing w:val="-20"/>
                <w:sz w:val="28"/>
                <w:szCs w:val="28"/>
                <w:rtl/>
                <w:lang w:bidi="fa-IR"/>
              </w:rPr>
            </w:pPr>
            <w:r>
              <w:rPr>
                <w:rFonts w:cs="B Mitra" w:hint="cs"/>
                <w:spacing w:val="-20"/>
                <w:sz w:val="28"/>
                <w:szCs w:val="28"/>
                <w:rtl/>
                <w:lang w:bidi="fa-IR"/>
              </w:rPr>
              <w:t>-توصیه های راهبردی</w:t>
            </w: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7B1405" w:rsidRPr="004E24C2" w:rsidRDefault="007B1405" w:rsidP="00402543">
            <w:pPr>
              <w:bidi/>
              <w:spacing w:after="0" w:line="360" w:lineRule="exact"/>
              <w:jc w:val="mediumKashida"/>
              <w:rPr>
                <w:rFonts w:cs="B Mitra"/>
                <w:spacing w:val="-20"/>
                <w:sz w:val="28"/>
                <w:szCs w:val="28"/>
                <w:rtl/>
                <w:lang w:bidi="fa-IR"/>
              </w:rPr>
            </w:pPr>
          </w:p>
          <w:p w:rsidR="005D275D" w:rsidRPr="004E24C2" w:rsidRDefault="005D275D" w:rsidP="005D275D">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p w:rsidR="008640D2" w:rsidRPr="004E24C2" w:rsidRDefault="008640D2" w:rsidP="008640D2">
            <w:pPr>
              <w:bidi/>
              <w:spacing w:after="0" w:line="360" w:lineRule="exact"/>
              <w:jc w:val="mediumKashida"/>
              <w:rPr>
                <w:rFonts w:cs="B Mitra"/>
                <w:spacing w:val="-20"/>
                <w:sz w:val="28"/>
                <w:szCs w:val="28"/>
                <w:rtl/>
                <w:lang w:bidi="fa-IR"/>
              </w:rPr>
            </w:pPr>
          </w:p>
        </w:tc>
      </w:tr>
    </w:tbl>
    <w:p w:rsidR="00526646" w:rsidRPr="004E24C2" w:rsidRDefault="00526646" w:rsidP="007B1405">
      <w:pPr>
        <w:bidi/>
        <w:spacing w:after="0" w:line="360" w:lineRule="exact"/>
        <w:jc w:val="mediumKashida"/>
        <w:rPr>
          <w:rFonts w:cs="B Mitra"/>
          <w:b/>
          <w:bCs/>
          <w:spacing w:val="-20"/>
          <w:sz w:val="28"/>
          <w:szCs w:val="28"/>
          <w:rtl/>
          <w:lang w:bidi="fa-IR"/>
        </w:rPr>
      </w:pPr>
    </w:p>
    <w:sectPr w:rsidR="00526646" w:rsidRPr="004E24C2"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9A0" w:rsidRDefault="003F19A0" w:rsidP="0080524D">
      <w:pPr>
        <w:spacing w:after="0" w:line="240" w:lineRule="auto"/>
      </w:pPr>
      <w:r>
        <w:separator/>
      </w:r>
    </w:p>
  </w:endnote>
  <w:endnote w:type="continuationSeparator" w:id="0">
    <w:p w:rsidR="003F19A0" w:rsidRDefault="003F19A0"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9A0" w:rsidRDefault="003F19A0" w:rsidP="0080524D">
      <w:pPr>
        <w:spacing w:after="0" w:line="240" w:lineRule="auto"/>
      </w:pPr>
      <w:r>
        <w:separator/>
      </w:r>
    </w:p>
  </w:footnote>
  <w:footnote w:type="continuationSeparator" w:id="0">
    <w:p w:rsidR="003F19A0" w:rsidRDefault="003F19A0"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E34"/>
    <w:multiLevelType w:val="hybridMultilevel"/>
    <w:tmpl w:val="DB46C7E6"/>
    <w:lvl w:ilvl="0" w:tplc="87AA0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B1173E"/>
    <w:multiLevelType w:val="hybridMultilevel"/>
    <w:tmpl w:val="379E3270"/>
    <w:lvl w:ilvl="0" w:tplc="5F1E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33DC1"/>
    <w:multiLevelType w:val="hybridMultilevel"/>
    <w:tmpl w:val="FE00CDE0"/>
    <w:lvl w:ilvl="0" w:tplc="4D180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93B41"/>
    <w:multiLevelType w:val="hybridMultilevel"/>
    <w:tmpl w:val="AF9A1F96"/>
    <w:lvl w:ilvl="0" w:tplc="BD10982E">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D6C3D"/>
    <w:multiLevelType w:val="hybridMultilevel"/>
    <w:tmpl w:val="76003A3C"/>
    <w:lvl w:ilvl="0" w:tplc="EF90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A5C38"/>
    <w:multiLevelType w:val="hybridMultilevel"/>
    <w:tmpl w:val="B806734A"/>
    <w:lvl w:ilvl="0" w:tplc="4A868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E6CC2"/>
    <w:multiLevelType w:val="hybridMultilevel"/>
    <w:tmpl w:val="79C05AA6"/>
    <w:lvl w:ilvl="0" w:tplc="20DA9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6"/>
    <w:rsid w:val="000159DD"/>
    <w:rsid w:val="00050DC4"/>
    <w:rsid w:val="00057D95"/>
    <w:rsid w:val="0006155A"/>
    <w:rsid w:val="00062B78"/>
    <w:rsid w:val="00096220"/>
    <w:rsid w:val="000A1F23"/>
    <w:rsid w:val="000B1D24"/>
    <w:rsid w:val="00117A13"/>
    <w:rsid w:val="00121876"/>
    <w:rsid w:val="00130446"/>
    <w:rsid w:val="00147E5F"/>
    <w:rsid w:val="001B0B8F"/>
    <w:rsid w:val="001E027D"/>
    <w:rsid w:val="00222FCA"/>
    <w:rsid w:val="00232193"/>
    <w:rsid w:val="00255D79"/>
    <w:rsid w:val="00276910"/>
    <w:rsid w:val="00276B60"/>
    <w:rsid w:val="0028380A"/>
    <w:rsid w:val="002D048A"/>
    <w:rsid w:val="002E25FA"/>
    <w:rsid w:val="002F6E38"/>
    <w:rsid w:val="002F7AAB"/>
    <w:rsid w:val="00311223"/>
    <w:rsid w:val="00325FFC"/>
    <w:rsid w:val="00380877"/>
    <w:rsid w:val="003A272D"/>
    <w:rsid w:val="003A61BC"/>
    <w:rsid w:val="003E1060"/>
    <w:rsid w:val="003E135C"/>
    <w:rsid w:val="003F19A0"/>
    <w:rsid w:val="003F6B74"/>
    <w:rsid w:val="00421EC4"/>
    <w:rsid w:val="00422AAC"/>
    <w:rsid w:val="004453E4"/>
    <w:rsid w:val="004B5BDF"/>
    <w:rsid w:val="004E24C2"/>
    <w:rsid w:val="004F62B2"/>
    <w:rsid w:val="00526646"/>
    <w:rsid w:val="005341AA"/>
    <w:rsid w:val="00585BEA"/>
    <w:rsid w:val="005B0018"/>
    <w:rsid w:val="005C065E"/>
    <w:rsid w:val="005D275D"/>
    <w:rsid w:val="005E7E8B"/>
    <w:rsid w:val="006222D1"/>
    <w:rsid w:val="00622DF7"/>
    <w:rsid w:val="00660043"/>
    <w:rsid w:val="006671E6"/>
    <w:rsid w:val="006A4DB6"/>
    <w:rsid w:val="006A7884"/>
    <w:rsid w:val="006E4852"/>
    <w:rsid w:val="007059CE"/>
    <w:rsid w:val="007B1405"/>
    <w:rsid w:val="007B7344"/>
    <w:rsid w:val="007C5F21"/>
    <w:rsid w:val="0080524D"/>
    <w:rsid w:val="00830E79"/>
    <w:rsid w:val="008640D2"/>
    <w:rsid w:val="00883CC6"/>
    <w:rsid w:val="00896EC4"/>
    <w:rsid w:val="00944008"/>
    <w:rsid w:val="009455F4"/>
    <w:rsid w:val="009457AF"/>
    <w:rsid w:val="00964341"/>
    <w:rsid w:val="00976D3C"/>
    <w:rsid w:val="00981A9A"/>
    <w:rsid w:val="0098362B"/>
    <w:rsid w:val="009C4178"/>
    <w:rsid w:val="009E388E"/>
    <w:rsid w:val="00A17EE3"/>
    <w:rsid w:val="00A305F2"/>
    <w:rsid w:val="00A3146B"/>
    <w:rsid w:val="00A33DDB"/>
    <w:rsid w:val="00A6074E"/>
    <w:rsid w:val="00A82B0E"/>
    <w:rsid w:val="00A90292"/>
    <w:rsid w:val="00A92D1E"/>
    <w:rsid w:val="00AB62B2"/>
    <w:rsid w:val="00AC098F"/>
    <w:rsid w:val="00AC32EE"/>
    <w:rsid w:val="00AE30DD"/>
    <w:rsid w:val="00B031D9"/>
    <w:rsid w:val="00B263E5"/>
    <w:rsid w:val="00B439F5"/>
    <w:rsid w:val="00B5155C"/>
    <w:rsid w:val="00B57FB1"/>
    <w:rsid w:val="00B661FA"/>
    <w:rsid w:val="00B942FD"/>
    <w:rsid w:val="00B95C76"/>
    <w:rsid w:val="00BA21F1"/>
    <w:rsid w:val="00BB3FF5"/>
    <w:rsid w:val="00BB5A94"/>
    <w:rsid w:val="00BD1E90"/>
    <w:rsid w:val="00BF4D4F"/>
    <w:rsid w:val="00C154A0"/>
    <w:rsid w:val="00C24BA7"/>
    <w:rsid w:val="00C269E7"/>
    <w:rsid w:val="00C33A25"/>
    <w:rsid w:val="00C36CFB"/>
    <w:rsid w:val="00C37B40"/>
    <w:rsid w:val="00C50AFC"/>
    <w:rsid w:val="00C82464"/>
    <w:rsid w:val="00CD5238"/>
    <w:rsid w:val="00CD555C"/>
    <w:rsid w:val="00CE77D2"/>
    <w:rsid w:val="00D16384"/>
    <w:rsid w:val="00D40758"/>
    <w:rsid w:val="00D64819"/>
    <w:rsid w:val="00D74C8B"/>
    <w:rsid w:val="00E055EF"/>
    <w:rsid w:val="00E61BF9"/>
    <w:rsid w:val="00EA59CD"/>
    <w:rsid w:val="00EC3A01"/>
    <w:rsid w:val="00EE2076"/>
    <w:rsid w:val="00EF3153"/>
    <w:rsid w:val="00F269D7"/>
    <w:rsid w:val="00F81A1D"/>
    <w:rsid w:val="00FA3FE4"/>
    <w:rsid w:val="00FA6B3F"/>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2F25B-74A0-4575-8CFE-34DD4493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dr-beyrami</cp:lastModifiedBy>
  <cp:revision>9</cp:revision>
  <cp:lastPrinted>2019-05-05T08:48:00Z</cp:lastPrinted>
  <dcterms:created xsi:type="dcterms:W3CDTF">2019-11-06T10:50:00Z</dcterms:created>
  <dcterms:modified xsi:type="dcterms:W3CDTF">2019-11-07T10:24:00Z</dcterms:modified>
</cp:coreProperties>
</file>